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381CB" w14:textId="77777777" w:rsidR="00A42660" w:rsidRPr="00A42660" w:rsidRDefault="00A42660" w:rsidP="00A42660">
      <w:pPr>
        <w:jc w:val="center"/>
        <w:rPr>
          <w:sz w:val="32"/>
          <w:szCs w:val="32"/>
        </w:rPr>
      </w:pPr>
      <w:r w:rsidRPr="00A42660">
        <w:rPr>
          <w:sz w:val="32"/>
          <w:szCs w:val="32"/>
        </w:rPr>
        <w:t>Church Directory Update</w:t>
      </w:r>
    </w:p>
    <w:p w14:paraId="7EC6ED61" w14:textId="3B7FB8EB" w:rsidR="00A42660" w:rsidRPr="00FC4F4A" w:rsidRDefault="00A42660" w:rsidP="00A42660">
      <w:pPr>
        <w:spacing w:line="240" w:lineRule="auto"/>
        <w:contextualSpacing/>
      </w:pPr>
      <w:r w:rsidRPr="00FC4F4A">
        <w:t>It is that time of the year again! We are updating the church directory. If</w:t>
      </w:r>
      <w:r w:rsidRPr="00A42660">
        <w:rPr>
          <w:sz w:val="28"/>
          <w:szCs w:val="28"/>
        </w:rPr>
        <w:t xml:space="preserve"> </w:t>
      </w:r>
      <w:r w:rsidR="00FC4F4A" w:rsidRPr="00FC4F4A">
        <w:t>changes to your address, phone number or email address, please let us know. There is a copy on the table in the Narthex that you can note changes on. If that is not convenient, please let Martha Yoder know your changes. We will be taking your changes for a month and then will make updates and distribute the directory. Thank you!</w:t>
      </w:r>
      <w:r w:rsidRPr="00A42660">
        <w:rPr>
          <w:sz w:val="28"/>
          <w:szCs w:val="28"/>
        </w:rPr>
        <w:t xml:space="preserve">you have any </w:t>
      </w:r>
    </w:p>
    <w:p w14:paraId="308DAA89" w14:textId="0EF1B8E8" w:rsidR="00A42660" w:rsidRPr="00A42660" w:rsidRDefault="00FC4F4A" w:rsidP="00FC4F4A">
      <w:pPr>
        <w:jc w:val="center"/>
        <w:rPr>
          <w:sz w:val="28"/>
          <w:szCs w:val="28"/>
        </w:rPr>
      </w:pPr>
      <w:r>
        <w:rPr>
          <w:noProof/>
          <w:sz w:val="28"/>
          <w:szCs w:val="28"/>
        </w:rPr>
        <w:drawing>
          <wp:inline distT="0" distB="0" distL="0" distR="0" wp14:anchorId="452A6AA4" wp14:editId="183F745C">
            <wp:extent cx="659824" cy="662940"/>
            <wp:effectExtent l="0" t="0" r="6985" b="3810"/>
            <wp:docPr id="131724538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245382" name="Graphic 1317245382"/>
                    <pic:cNvPicPr/>
                  </pic:nvPicPr>
                  <pic:blipFill>
                    <a:blip r:embed="rId6">
                      <a:extLst>
                        <a:ext uri="{96DAC541-7B7A-43D3-8B79-37D633B846F1}">
                          <asvg:svgBlip xmlns:asvg="http://schemas.microsoft.com/office/drawing/2016/SVG/main" r:embed="rId7"/>
                        </a:ext>
                        <a:ext uri="{837473B0-CC2E-450A-ABE3-18F120FF3D39}">
                          <a1611:picAttrSrcUrl xmlns:a1611="http://schemas.microsoft.com/office/drawing/2016/11/main" r:id="rId8"/>
                        </a:ext>
                      </a:extLst>
                    </a:blip>
                    <a:stretch>
                      <a:fillRect/>
                    </a:stretch>
                  </pic:blipFill>
                  <pic:spPr>
                    <a:xfrm>
                      <a:off x="0" y="0"/>
                      <a:ext cx="666235" cy="669381"/>
                    </a:xfrm>
                    <a:prstGeom prst="rect">
                      <a:avLst/>
                    </a:prstGeom>
                  </pic:spPr>
                </pic:pic>
              </a:graphicData>
            </a:graphic>
          </wp:inline>
        </w:drawing>
      </w:r>
      <w:r>
        <w:rPr>
          <w:sz w:val="28"/>
          <w:szCs w:val="28"/>
        </w:rPr>
        <w:t xml:space="preserve">  </w:t>
      </w:r>
      <w:r>
        <w:rPr>
          <w:noProof/>
          <w:sz w:val="28"/>
          <w:szCs w:val="28"/>
        </w:rPr>
        <w:drawing>
          <wp:inline distT="0" distB="0" distL="0" distR="0" wp14:anchorId="3FA4A2B7" wp14:editId="2A03227E">
            <wp:extent cx="659824" cy="662940"/>
            <wp:effectExtent l="0" t="0" r="6985" b="3810"/>
            <wp:docPr id="1710598757"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245382" name="Graphic 1317245382"/>
                    <pic:cNvPicPr/>
                  </pic:nvPicPr>
                  <pic:blipFill>
                    <a:blip r:embed="rId6">
                      <a:extLst>
                        <a:ext uri="{96DAC541-7B7A-43D3-8B79-37D633B846F1}">
                          <asvg:svgBlip xmlns:asvg="http://schemas.microsoft.com/office/drawing/2016/SVG/main" r:embed="rId7"/>
                        </a:ext>
                        <a:ext uri="{837473B0-CC2E-450A-ABE3-18F120FF3D39}">
                          <a1611:picAttrSrcUrl xmlns:a1611="http://schemas.microsoft.com/office/drawing/2016/11/main" r:id="rId8"/>
                        </a:ext>
                      </a:extLst>
                    </a:blip>
                    <a:stretch>
                      <a:fillRect/>
                    </a:stretch>
                  </pic:blipFill>
                  <pic:spPr>
                    <a:xfrm>
                      <a:off x="0" y="0"/>
                      <a:ext cx="666235" cy="669381"/>
                    </a:xfrm>
                    <a:prstGeom prst="rect">
                      <a:avLst/>
                    </a:prstGeom>
                  </pic:spPr>
                </pic:pic>
              </a:graphicData>
            </a:graphic>
          </wp:inline>
        </w:drawing>
      </w:r>
      <w:r>
        <w:rPr>
          <w:sz w:val="28"/>
          <w:szCs w:val="28"/>
        </w:rPr>
        <w:t xml:space="preserve">  </w:t>
      </w:r>
      <w:r>
        <w:rPr>
          <w:noProof/>
          <w:sz w:val="28"/>
          <w:szCs w:val="28"/>
        </w:rPr>
        <w:drawing>
          <wp:inline distT="0" distB="0" distL="0" distR="0" wp14:anchorId="6A4F5021" wp14:editId="7FC1F680">
            <wp:extent cx="659824" cy="662940"/>
            <wp:effectExtent l="0" t="0" r="6985" b="3810"/>
            <wp:docPr id="65345221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245382" name="Graphic 1317245382"/>
                    <pic:cNvPicPr/>
                  </pic:nvPicPr>
                  <pic:blipFill>
                    <a:blip r:embed="rId6">
                      <a:extLst>
                        <a:ext uri="{96DAC541-7B7A-43D3-8B79-37D633B846F1}">
                          <asvg:svgBlip xmlns:asvg="http://schemas.microsoft.com/office/drawing/2016/SVG/main" r:embed="rId7"/>
                        </a:ext>
                        <a:ext uri="{837473B0-CC2E-450A-ABE3-18F120FF3D39}">
                          <a1611:picAttrSrcUrl xmlns:a1611="http://schemas.microsoft.com/office/drawing/2016/11/main" r:id="rId8"/>
                        </a:ext>
                      </a:extLst>
                    </a:blip>
                    <a:stretch>
                      <a:fillRect/>
                    </a:stretch>
                  </pic:blipFill>
                  <pic:spPr>
                    <a:xfrm>
                      <a:off x="0" y="0"/>
                      <a:ext cx="666235" cy="669381"/>
                    </a:xfrm>
                    <a:prstGeom prst="rect">
                      <a:avLst/>
                    </a:prstGeom>
                  </pic:spPr>
                </pic:pic>
              </a:graphicData>
            </a:graphic>
          </wp:inline>
        </w:drawing>
      </w:r>
    </w:p>
    <w:p w14:paraId="45D40CD5" w14:textId="77777777" w:rsidR="00A42660" w:rsidRPr="00A42660" w:rsidRDefault="00A42660" w:rsidP="00A42660">
      <w:pPr>
        <w:jc w:val="center"/>
        <w:rPr>
          <w:sz w:val="32"/>
          <w:szCs w:val="32"/>
        </w:rPr>
      </w:pPr>
      <w:r w:rsidRPr="00A42660">
        <w:rPr>
          <w:sz w:val="32"/>
          <w:szCs w:val="32"/>
        </w:rPr>
        <w:t>Updated Council and Board List</w:t>
      </w:r>
    </w:p>
    <w:p w14:paraId="72FD10A8" w14:textId="77777777" w:rsidR="00A42660" w:rsidRPr="00FC4F4A" w:rsidRDefault="00A42660" w:rsidP="00A42660">
      <w:pPr>
        <w:contextualSpacing/>
      </w:pPr>
      <w:r w:rsidRPr="00FC4F4A">
        <w:t>Attached to the newsletter is the updated 2026 Council and Board member list. We truly</w:t>
      </w:r>
    </w:p>
    <w:p w14:paraId="11C952A2" w14:textId="2C3BEB0D" w:rsidR="00A42660" w:rsidRDefault="00A42660" w:rsidP="00A42660">
      <w:pPr>
        <w:contextualSpacing/>
      </w:pPr>
      <w:r w:rsidRPr="00FC4F4A">
        <w:t>appreciate the dedication and service of everyone who is willing to serve on Council and the Boards. Our church is active and it takes many hands to make everything come together and work! We could not do it without everyone’s active involvement and help! If you see something you think should be changed or updated on the list, please let Martha Yoder know.</w:t>
      </w:r>
    </w:p>
    <w:p w14:paraId="03A1858C" w14:textId="77777777" w:rsidR="00FC4F4A" w:rsidRDefault="00FC4F4A" w:rsidP="00A42660">
      <w:pPr>
        <w:contextualSpacing/>
      </w:pPr>
    </w:p>
    <w:p w14:paraId="7373CD9E" w14:textId="452E2D81" w:rsidR="00A42660" w:rsidRPr="00FC4F4A" w:rsidRDefault="00FC4F4A" w:rsidP="00FC4F4A">
      <w:pPr>
        <w:contextualSpacing/>
        <w:jc w:val="center"/>
        <w:rPr>
          <w:rFonts w:ascii="Dreaming Outloud Script Pro" w:hAnsi="Dreaming Outloud Script Pro" w:cs="Dreaming Outloud Script Pro"/>
          <w:sz w:val="56"/>
          <w:szCs w:val="56"/>
        </w:rPr>
      </w:pPr>
      <w:r w:rsidRPr="00FC4F4A">
        <w:rPr>
          <w:rFonts w:ascii="Dreaming Outloud Script Pro" w:hAnsi="Dreaming Outloud Script Pro" w:cs="Dreaming Outloud Script Pro"/>
          <w:sz w:val="56"/>
          <w:szCs w:val="56"/>
        </w:rPr>
        <w:t xml:space="preserve">ASH WEDNESDAY </w:t>
      </w:r>
    </w:p>
    <w:p w14:paraId="3CA40C27" w14:textId="77777777" w:rsidR="00A42660" w:rsidRPr="00A42660" w:rsidRDefault="00A42660" w:rsidP="00A42660">
      <w:pPr>
        <w:jc w:val="center"/>
        <w:rPr>
          <w:sz w:val="32"/>
          <w:szCs w:val="32"/>
        </w:rPr>
      </w:pPr>
      <w:r w:rsidRPr="00A42660">
        <w:rPr>
          <w:sz w:val="32"/>
          <w:szCs w:val="32"/>
        </w:rPr>
        <w:t>Ash Wednesday and Lenten Services</w:t>
      </w:r>
    </w:p>
    <w:p w14:paraId="79250A1E" w14:textId="29F1C851" w:rsidR="00A42660" w:rsidRPr="00FC4F4A" w:rsidRDefault="00A42660" w:rsidP="00A42660">
      <w:pPr>
        <w:contextualSpacing/>
      </w:pPr>
      <w:r w:rsidRPr="00FC4F4A">
        <w:t>We are excited to announce that we will once again have an Ash Wednesday service and weekly Lenten Services at Zion! The Ash Wednesday service will include imposition of ashes. The Ash Wednesday service will begin at 7:15 pm. The weekly Lenten Services will begin at 6:00 with soup/salad dinners, with the service following at 7:15 pm. Please watch for sign-up sheets in the Narthex to bring your favorite soup and salad!</w:t>
      </w:r>
    </w:p>
    <w:p w14:paraId="1D021CFB" w14:textId="77777777" w:rsidR="00A42660" w:rsidRPr="00A42660" w:rsidRDefault="00A42660" w:rsidP="00A42660">
      <w:pPr>
        <w:rPr>
          <w:sz w:val="28"/>
          <w:szCs w:val="28"/>
        </w:rPr>
      </w:pPr>
    </w:p>
    <w:p w14:paraId="751E9B3A" w14:textId="77777777" w:rsidR="00A42660" w:rsidRPr="00A42660" w:rsidRDefault="00A42660" w:rsidP="00A42660">
      <w:pPr>
        <w:jc w:val="center"/>
        <w:rPr>
          <w:sz w:val="32"/>
          <w:szCs w:val="32"/>
        </w:rPr>
      </w:pPr>
      <w:r w:rsidRPr="00A42660">
        <w:rPr>
          <w:sz w:val="32"/>
          <w:szCs w:val="32"/>
        </w:rPr>
        <w:t>Bishop Julie Schneider-Thomas to Visit Zion for Special Installation Service for Pastor Ken</w:t>
      </w:r>
    </w:p>
    <w:p w14:paraId="3B92BBB2" w14:textId="17AC78C3" w:rsidR="00A42660" w:rsidRPr="00FC4F4A" w:rsidRDefault="00A42660" w:rsidP="00A42660">
      <w:pPr>
        <w:contextualSpacing/>
      </w:pPr>
      <w:r w:rsidRPr="00FC4F4A">
        <w:t>Mark your calendar for March 22 nd ! It will be a very special day at Zion. Bishop Julie</w:t>
      </w:r>
      <w:r w:rsidR="00FC4F4A">
        <w:t xml:space="preserve"> </w:t>
      </w:r>
      <w:r w:rsidRPr="00FC4F4A">
        <w:t>Schnieder-Thomas is coming to Zion and will be here for Sunday School and then to lead us in a special installation worship service for Pastor Ken. Following service we will have a wonderful Zion potluck dinner and time of fellowship. Be sure to be here for this special service. Tell your friends and invite them to come too!</w:t>
      </w:r>
    </w:p>
    <w:p w14:paraId="07377282" w14:textId="77777777" w:rsidR="00A42660" w:rsidRDefault="00A42660" w:rsidP="00A42660">
      <w:pPr>
        <w:rPr>
          <w:sz w:val="28"/>
          <w:szCs w:val="28"/>
        </w:rPr>
      </w:pPr>
    </w:p>
    <w:p w14:paraId="28CAA1A8" w14:textId="77777777" w:rsidR="00FC4F4A" w:rsidRPr="00A42660" w:rsidRDefault="00FC4F4A" w:rsidP="00A42660">
      <w:pPr>
        <w:rPr>
          <w:sz w:val="28"/>
          <w:szCs w:val="28"/>
        </w:rPr>
      </w:pPr>
    </w:p>
    <w:p w14:paraId="7530ACB5" w14:textId="77777777" w:rsidR="00A42660" w:rsidRPr="00A42660" w:rsidRDefault="00A42660" w:rsidP="00A42660">
      <w:pPr>
        <w:jc w:val="center"/>
        <w:rPr>
          <w:sz w:val="32"/>
          <w:szCs w:val="32"/>
        </w:rPr>
      </w:pPr>
      <w:r w:rsidRPr="00A42660">
        <w:rPr>
          <w:sz w:val="32"/>
          <w:szCs w:val="32"/>
        </w:rPr>
        <w:lastRenderedPageBreak/>
        <w:t>Thank You, Zion</w:t>
      </w:r>
    </w:p>
    <w:p w14:paraId="1C53A927" w14:textId="77777777" w:rsidR="00FC4F4A" w:rsidRPr="00FC4F4A" w:rsidRDefault="00A42660" w:rsidP="00FC4F4A">
      <w:pPr>
        <w:spacing w:line="240" w:lineRule="auto"/>
        <w:contextualSpacing/>
      </w:pPr>
      <w:r w:rsidRPr="00A42660">
        <w:rPr>
          <w:sz w:val="28"/>
          <w:szCs w:val="28"/>
        </w:rPr>
        <w:t xml:space="preserve">Zion supports and cares about our community programs and has received these “thank </w:t>
      </w:r>
      <w:r w:rsidRPr="00FC4F4A">
        <w:t>yous” this month:</w:t>
      </w:r>
      <w:r w:rsidR="00FC4F4A" w:rsidRPr="00FC4F4A">
        <w:t xml:space="preserve"> </w:t>
      </w:r>
    </w:p>
    <w:p w14:paraId="26CD5F13" w14:textId="1B40B45A" w:rsidR="00FC4F4A" w:rsidRPr="00FC4F4A" w:rsidRDefault="00FC4F4A" w:rsidP="00FC4F4A">
      <w:pPr>
        <w:spacing w:line="240" w:lineRule="auto"/>
        <w:contextualSpacing/>
      </w:pPr>
      <w:r w:rsidRPr="00FC4F4A">
        <w:t>Manna’s Market</w:t>
      </w:r>
    </w:p>
    <w:p w14:paraId="2B98DA57" w14:textId="634761A1" w:rsidR="00FC4F4A" w:rsidRPr="00FC4F4A" w:rsidRDefault="00FC4F4A" w:rsidP="00FC4F4A">
      <w:pPr>
        <w:spacing w:line="240" w:lineRule="auto"/>
        <w:contextualSpacing/>
      </w:pPr>
      <w:r w:rsidRPr="00FC4F4A">
        <w:t>“Dear Friends in Christ: Thank you for your generosity and commitment to Mann</w:t>
      </w:r>
      <w:r w:rsidR="00D2482E">
        <w:t>a</w:t>
      </w:r>
      <w:r w:rsidRPr="00FC4F4A">
        <w:t xml:space="preserve">’s Market in 2025. Because of you we can serve our friends, neighbors, and family who need assistance with their most basic needs.” Jessica Stank, Treasurer. Last year, Zion donated </w:t>
      </w:r>
      <w:r w:rsidR="000E4C25">
        <w:t>$</w:t>
      </w:r>
      <w:r w:rsidRPr="00FC4F4A">
        <w:t>5,519 to Manna’s Market ministeries. Thank you for your love and generosity.</w:t>
      </w:r>
    </w:p>
    <w:p w14:paraId="21FD0A82" w14:textId="77777777" w:rsidR="00FC4F4A" w:rsidRPr="00FC4F4A" w:rsidRDefault="00FC4F4A" w:rsidP="00FC4F4A">
      <w:pPr>
        <w:spacing w:line="240" w:lineRule="auto"/>
        <w:contextualSpacing/>
        <w:rPr>
          <w:sz w:val="28"/>
          <w:szCs w:val="28"/>
        </w:rPr>
      </w:pPr>
    </w:p>
    <w:p w14:paraId="0388DAF9" w14:textId="77777777" w:rsidR="00FC4F4A" w:rsidRPr="00FC4F4A" w:rsidRDefault="00FC4F4A" w:rsidP="00FC4F4A">
      <w:pPr>
        <w:spacing w:line="240" w:lineRule="auto"/>
        <w:contextualSpacing/>
      </w:pPr>
      <w:r w:rsidRPr="00FC4F4A">
        <w:t>Lakewood Area Ministerial Association</w:t>
      </w:r>
    </w:p>
    <w:p w14:paraId="2AD34A11" w14:textId="5132EF91" w:rsidR="00FC4F4A" w:rsidRDefault="00FC4F4A" w:rsidP="00FC4F4A">
      <w:pPr>
        <w:spacing w:line="240" w:lineRule="auto"/>
        <w:contextualSpacing/>
      </w:pPr>
      <w:r w:rsidRPr="00FC4F4A">
        <w:t>“To Our Brothers and Sisters in Christ at Zion Lutheran: Thank you for your donations to the Lakewood Area Ministerial Association (LAMA) Crisis Fund. Together we were able to assist approximately 35 times with utilities, insurance, rent and food during the year. I pray for your church ministry in the coming year for our combined ministry through LAMA. Sincerely, Linda Butler, Crisis Fund Administrator. In 2025, Zion contributed $700 to LAMA.</w:t>
      </w:r>
    </w:p>
    <w:p w14:paraId="14650821" w14:textId="77777777" w:rsidR="00FC4F4A" w:rsidRDefault="00FC4F4A" w:rsidP="00FC4F4A">
      <w:pPr>
        <w:spacing w:line="240" w:lineRule="auto"/>
        <w:contextualSpacing/>
      </w:pPr>
    </w:p>
    <w:p w14:paraId="21971C06" w14:textId="53E1CE36" w:rsidR="00FC4F4A" w:rsidRPr="005B0F08" w:rsidRDefault="005B0F08" w:rsidP="00FC4F4A">
      <w:pPr>
        <w:spacing w:line="240" w:lineRule="auto"/>
        <w:contextualSpacing/>
        <w:jc w:val="center"/>
        <w:rPr>
          <w:rFonts w:ascii="Berlin Sans FB Demi" w:hAnsi="Berlin Sans FB Demi"/>
          <w:sz w:val="52"/>
          <w:szCs w:val="52"/>
        </w:rPr>
      </w:pPr>
      <w:r>
        <w:rPr>
          <w:rFonts w:ascii="Berlin Sans FB Demi" w:hAnsi="Berlin Sans FB Demi"/>
          <w:sz w:val="52"/>
          <w:szCs w:val="52"/>
        </w:rPr>
        <w:t xml:space="preserve">Birthdays </w:t>
      </w:r>
    </w:p>
    <w:p w14:paraId="0B551FE0" w14:textId="70CAD2DB" w:rsidR="00F96FEF" w:rsidRPr="005B0F08" w:rsidRDefault="00B008A6" w:rsidP="00B008A6">
      <w:pPr>
        <w:jc w:val="center"/>
        <w:rPr>
          <w:sz w:val="32"/>
          <w:szCs w:val="32"/>
        </w:rPr>
      </w:pPr>
      <w:r w:rsidRPr="005B0F08">
        <w:rPr>
          <w:sz w:val="32"/>
          <w:szCs w:val="32"/>
        </w:rPr>
        <w:t>Baptismal and Birthday Lists</w:t>
      </w:r>
    </w:p>
    <w:p w14:paraId="684F3367" w14:textId="5331B7DF" w:rsidR="005B0F08" w:rsidRPr="00B008A6" w:rsidRDefault="00B008A6" w:rsidP="00B008A6">
      <w:r w:rsidRPr="00B008A6">
        <w:t>Please check the lists in the fellowship hall to correct or add any birthdays needed for members on the birthday list. If someone needs to be taken off, please also cross those out.</w:t>
      </w:r>
    </w:p>
    <w:p w14:paraId="3D38EDDB" w14:textId="09D2A32E" w:rsidR="00B008A6" w:rsidRPr="00B008A6" w:rsidRDefault="00B008A6" w:rsidP="00B008A6">
      <w:pPr>
        <w:jc w:val="center"/>
        <w:rPr>
          <w:sz w:val="36"/>
          <w:szCs w:val="36"/>
        </w:rPr>
      </w:pPr>
      <w:r>
        <w:rPr>
          <w:noProof/>
          <w:sz w:val="36"/>
          <w:szCs w:val="36"/>
        </w:rPr>
        <w:drawing>
          <wp:inline distT="0" distB="0" distL="0" distR="0" wp14:anchorId="58D9AF41" wp14:editId="5074E667">
            <wp:extent cx="939993" cy="845820"/>
            <wp:effectExtent l="0" t="0" r="0" b="0"/>
            <wp:docPr id="56754551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545516" name="Graphic 567545516"/>
                    <pic:cNvPicPr/>
                  </pic:nvPicPr>
                  <pic:blipFill>
                    <a:blip r:embed="rId9">
                      <a:extLst>
                        <a:ext uri="{96DAC541-7B7A-43D3-8B79-37D633B846F1}">
                          <asvg:svgBlip xmlns:asvg="http://schemas.microsoft.com/office/drawing/2016/SVG/main" r:embed="rId10"/>
                        </a:ext>
                        <a:ext uri="{837473B0-CC2E-450A-ABE3-18F120FF3D39}">
                          <a1611:picAttrSrcUrl xmlns:a1611="http://schemas.microsoft.com/office/drawing/2016/11/main" r:id="rId11"/>
                        </a:ext>
                      </a:extLst>
                    </a:blip>
                    <a:stretch>
                      <a:fillRect/>
                    </a:stretch>
                  </pic:blipFill>
                  <pic:spPr>
                    <a:xfrm>
                      <a:off x="0" y="0"/>
                      <a:ext cx="953650" cy="858109"/>
                    </a:xfrm>
                    <a:prstGeom prst="rect">
                      <a:avLst/>
                    </a:prstGeom>
                  </pic:spPr>
                </pic:pic>
              </a:graphicData>
            </a:graphic>
          </wp:inline>
        </w:drawing>
      </w:r>
      <w:r>
        <w:rPr>
          <w:sz w:val="36"/>
          <w:szCs w:val="36"/>
        </w:rPr>
        <w:t xml:space="preserve">  </w:t>
      </w:r>
      <w:r>
        <w:rPr>
          <w:noProof/>
          <w:sz w:val="36"/>
          <w:szCs w:val="36"/>
        </w:rPr>
        <w:drawing>
          <wp:inline distT="0" distB="0" distL="0" distR="0" wp14:anchorId="16EE28AB" wp14:editId="499ADCA5">
            <wp:extent cx="939993" cy="845820"/>
            <wp:effectExtent l="0" t="0" r="0" b="0"/>
            <wp:docPr id="3611978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545516" name="Graphic 567545516"/>
                    <pic:cNvPicPr/>
                  </pic:nvPicPr>
                  <pic:blipFill>
                    <a:blip r:embed="rId9">
                      <a:extLst>
                        <a:ext uri="{96DAC541-7B7A-43D3-8B79-37D633B846F1}">
                          <asvg:svgBlip xmlns:asvg="http://schemas.microsoft.com/office/drawing/2016/SVG/main" r:embed="rId10"/>
                        </a:ext>
                        <a:ext uri="{837473B0-CC2E-450A-ABE3-18F120FF3D39}">
                          <a1611:picAttrSrcUrl xmlns:a1611="http://schemas.microsoft.com/office/drawing/2016/11/main" r:id="rId11"/>
                        </a:ext>
                      </a:extLst>
                    </a:blip>
                    <a:stretch>
                      <a:fillRect/>
                    </a:stretch>
                  </pic:blipFill>
                  <pic:spPr>
                    <a:xfrm>
                      <a:off x="0" y="0"/>
                      <a:ext cx="953650" cy="858109"/>
                    </a:xfrm>
                    <a:prstGeom prst="rect">
                      <a:avLst/>
                    </a:prstGeom>
                  </pic:spPr>
                </pic:pic>
              </a:graphicData>
            </a:graphic>
          </wp:inline>
        </w:drawing>
      </w:r>
      <w:r>
        <w:rPr>
          <w:sz w:val="36"/>
          <w:szCs w:val="36"/>
        </w:rPr>
        <w:t xml:space="preserve">  </w:t>
      </w:r>
      <w:r>
        <w:rPr>
          <w:noProof/>
          <w:sz w:val="36"/>
          <w:szCs w:val="36"/>
        </w:rPr>
        <w:drawing>
          <wp:inline distT="0" distB="0" distL="0" distR="0" wp14:anchorId="6BFE4C59" wp14:editId="15C3DCE2">
            <wp:extent cx="939993" cy="845820"/>
            <wp:effectExtent l="0" t="0" r="0" b="0"/>
            <wp:docPr id="71994639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545516" name="Graphic 567545516"/>
                    <pic:cNvPicPr/>
                  </pic:nvPicPr>
                  <pic:blipFill>
                    <a:blip r:embed="rId9">
                      <a:extLst>
                        <a:ext uri="{96DAC541-7B7A-43D3-8B79-37D633B846F1}">
                          <asvg:svgBlip xmlns:asvg="http://schemas.microsoft.com/office/drawing/2016/SVG/main" r:embed="rId10"/>
                        </a:ext>
                        <a:ext uri="{837473B0-CC2E-450A-ABE3-18F120FF3D39}">
                          <a1611:picAttrSrcUrl xmlns:a1611="http://schemas.microsoft.com/office/drawing/2016/11/main" r:id="rId11"/>
                        </a:ext>
                      </a:extLst>
                    </a:blip>
                    <a:stretch>
                      <a:fillRect/>
                    </a:stretch>
                  </pic:blipFill>
                  <pic:spPr>
                    <a:xfrm>
                      <a:off x="0" y="0"/>
                      <a:ext cx="953650" cy="858109"/>
                    </a:xfrm>
                    <a:prstGeom prst="rect">
                      <a:avLst/>
                    </a:prstGeom>
                  </pic:spPr>
                </pic:pic>
              </a:graphicData>
            </a:graphic>
          </wp:inline>
        </w:drawing>
      </w:r>
    </w:p>
    <w:p w14:paraId="4C09B39D" w14:textId="09CFBDC2" w:rsidR="00B008A6" w:rsidRPr="00B008A6" w:rsidRDefault="00B008A6" w:rsidP="00B008A6">
      <w:pPr>
        <w:jc w:val="center"/>
        <w:rPr>
          <w:sz w:val="36"/>
          <w:szCs w:val="36"/>
        </w:rPr>
      </w:pPr>
      <w:r w:rsidRPr="00B008A6">
        <w:rPr>
          <w:sz w:val="36"/>
          <w:szCs w:val="36"/>
        </w:rPr>
        <w:t>Shut-in Valentine Bags</w:t>
      </w:r>
    </w:p>
    <w:p w14:paraId="2B3C6BB2" w14:textId="0535F6AE" w:rsidR="00B008A6" w:rsidRDefault="00B008A6" w:rsidP="00B008A6">
      <w:r w:rsidRPr="00B008A6">
        <w:t xml:space="preserve">The shut-in bags are in the fellowship hall and are ready to have treats, cards, symbols of Valentine's Day or any other goodies that would fit into them.  There are 8 bags (6 singles and 2 couples).  They will be there until Sunday, February </w:t>
      </w:r>
      <w:r w:rsidR="00D55D46">
        <w:t>8</w:t>
      </w:r>
      <w:r w:rsidRPr="00B008A6">
        <w:t>th, then we need volunteers to take the bags to shut-ins.  Thank you for your support of this ZLCW project.</w:t>
      </w:r>
    </w:p>
    <w:p w14:paraId="189B0581" w14:textId="0693CEAA" w:rsidR="005B0F08" w:rsidRPr="005B0F08" w:rsidRDefault="005B0F08" w:rsidP="005B0F08">
      <w:pPr>
        <w:jc w:val="center"/>
        <w:rPr>
          <w:sz w:val="32"/>
          <w:szCs w:val="32"/>
        </w:rPr>
      </w:pPr>
      <w:r>
        <w:rPr>
          <w:sz w:val="32"/>
          <w:szCs w:val="32"/>
        </w:rPr>
        <w:t>Scholarship Opp</w:t>
      </w:r>
      <w:r w:rsidR="00D55D46">
        <w:rPr>
          <w:sz w:val="32"/>
          <w:szCs w:val="32"/>
        </w:rPr>
        <w:t>o</w:t>
      </w:r>
      <w:r>
        <w:rPr>
          <w:sz w:val="32"/>
          <w:szCs w:val="32"/>
        </w:rPr>
        <w:t>rtunities</w:t>
      </w:r>
    </w:p>
    <w:p w14:paraId="33642F63" w14:textId="77777777" w:rsidR="005B0F08" w:rsidRDefault="005B0F08" w:rsidP="005B0F08">
      <w:r>
        <w:t>Zion Lutheran Church:</w:t>
      </w:r>
    </w:p>
    <w:p w14:paraId="257AB684" w14:textId="77777777" w:rsidR="005B0F08" w:rsidRDefault="005B0F08" w:rsidP="005B0F08">
      <w:pPr>
        <w:contextualSpacing/>
      </w:pPr>
      <w:r>
        <w:t>Did you know that Zion has Scholarships available for young men and women of Zion who wish</w:t>
      </w:r>
    </w:p>
    <w:p w14:paraId="6FB8BFB7" w14:textId="77777777" w:rsidR="005B0F08" w:rsidRDefault="005B0F08" w:rsidP="005B0F08">
      <w:pPr>
        <w:contextualSpacing/>
      </w:pPr>
      <w:r>
        <w:t>to pursue their education beyond primary education. It is a onetime gift, non renewable. If you</w:t>
      </w:r>
    </w:p>
    <w:p w14:paraId="1D9FC08D" w14:textId="77777777" w:rsidR="005B0F08" w:rsidRDefault="005B0F08" w:rsidP="005B0F08">
      <w:pPr>
        <w:contextualSpacing/>
      </w:pPr>
      <w:r>
        <w:t>are interested in more information, please contact Karen Heise or a member of the Stewardship</w:t>
      </w:r>
    </w:p>
    <w:p w14:paraId="14AA9873" w14:textId="77777777" w:rsidR="005B0F08" w:rsidRDefault="005B0F08" w:rsidP="005B0F08">
      <w:pPr>
        <w:contextualSpacing/>
      </w:pPr>
      <w:r>
        <w:t>Committee for more information.</w:t>
      </w:r>
    </w:p>
    <w:p w14:paraId="63842FDE" w14:textId="77777777" w:rsidR="005B0F08" w:rsidRDefault="005B0F08" w:rsidP="005B0F08">
      <w:pPr>
        <w:contextualSpacing/>
      </w:pPr>
    </w:p>
    <w:p w14:paraId="205FBC99" w14:textId="77777777" w:rsidR="005B0F08" w:rsidRDefault="005B0F08" w:rsidP="005B0F08">
      <w:pPr>
        <w:contextualSpacing/>
      </w:pPr>
    </w:p>
    <w:p w14:paraId="47BDB0BA" w14:textId="77777777" w:rsidR="006E14B9" w:rsidRDefault="005B0F08" w:rsidP="005B0F08">
      <w:pPr>
        <w:rPr>
          <w:sz w:val="32"/>
          <w:szCs w:val="32"/>
        </w:rPr>
      </w:pPr>
      <w:r w:rsidRPr="005B0F08">
        <w:rPr>
          <w:sz w:val="32"/>
          <w:szCs w:val="32"/>
        </w:rPr>
        <w:lastRenderedPageBreak/>
        <w:t>Lakewood Area Chamber of Commerce, Scholarship:</w:t>
      </w:r>
    </w:p>
    <w:p w14:paraId="79D922F2" w14:textId="60BCD82A" w:rsidR="005B0F08" w:rsidRPr="006E14B9" w:rsidRDefault="005B0F08" w:rsidP="005B0F08">
      <w:pPr>
        <w:rPr>
          <w:sz w:val="32"/>
          <w:szCs w:val="32"/>
        </w:rPr>
      </w:pPr>
      <w:r>
        <w:t>We are pleased that Zion is a member of our local Chamber of Commerce. Zion participates and</w:t>
      </w:r>
    </w:p>
    <w:p w14:paraId="1A1EA550" w14:textId="77777777" w:rsidR="005B0F08" w:rsidRDefault="005B0F08" w:rsidP="005B0F08">
      <w:pPr>
        <w:contextualSpacing/>
      </w:pPr>
      <w:r>
        <w:t>contributes to chamber events and projects throughout the year. As a member, we wanted to</w:t>
      </w:r>
    </w:p>
    <w:p w14:paraId="24B8AA3B" w14:textId="77777777" w:rsidR="005B0F08" w:rsidRDefault="005B0F08" w:rsidP="005B0F08">
      <w:pPr>
        <w:contextualSpacing/>
      </w:pPr>
      <w:r>
        <w:t>share with the congregation that there is a scholarship available through the chamber to a</w:t>
      </w:r>
    </w:p>
    <w:p w14:paraId="5B676DCD" w14:textId="77777777" w:rsidR="005B0F08" w:rsidRDefault="005B0F08" w:rsidP="005B0F08">
      <w:pPr>
        <w:contextualSpacing/>
      </w:pPr>
      <w:r>
        <w:t>graduating senior within the Lakewood Area Chamber footprint (public, private, or home school</w:t>
      </w:r>
    </w:p>
    <w:p w14:paraId="29EC3F8B" w14:textId="3CA2DE33" w:rsidR="005B0F08" w:rsidRDefault="005B0F08" w:rsidP="005B0F08">
      <w:pPr>
        <w:contextualSpacing/>
      </w:pPr>
      <w:r>
        <w:t>graduate). If you know someone who is interested in applying, please see Martha for a</w:t>
      </w:r>
    </w:p>
    <w:p w14:paraId="674E8AD0" w14:textId="4F330DBD" w:rsidR="005B0F08" w:rsidRDefault="005B0F08" w:rsidP="005B0F08">
      <w:pPr>
        <w:contextualSpacing/>
      </w:pPr>
      <w:r>
        <w:t>copy of the application form. Applications are due March 27th .</w:t>
      </w:r>
    </w:p>
    <w:p w14:paraId="52397EB4" w14:textId="77777777" w:rsidR="005B0F08" w:rsidRDefault="005B0F08" w:rsidP="005B0F08">
      <w:pPr>
        <w:contextualSpacing/>
      </w:pPr>
    </w:p>
    <w:p w14:paraId="15BB9FE0" w14:textId="0EBF5975" w:rsidR="005B0F08" w:rsidRDefault="005B0F08" w:rsidP="005B0F08">
      <w:pPr>
        <w:contextualSpacing/>
        <w:jc w:val="center"/>
      </w:pPr>
      <w:r>
        <w:rPr>
          <w:noProof/>
        </w:rPr>
        <w:drawing>
          <wp:inline distT="0" distB="0" distL="0" distR="0" wp14:anchorId="2B6C077D" wp14:editId="1F83C150">
            <wp:extent cx="1737224" cy="1158793"/>
            <wp:effectExtent l="0" t="0" r="0" b="3810"/>
            <wp:docPr id="195779608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796084" name="Picture 9"/>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1750079" cy="1167368"/>
                    </a:xfrm>
                    <a:prstGeom prst="rect">
                      <a:avLst/>
                    </a:prstGeom>
                  </pic:spPr>
                </pic:pic>
              </a:graphicData>
            </a:graphic>
          </wp:inline>
        </w:drawing>
      </w:r>
    </w:p>
    <w:p w14:paraId="4B304D2A" w14:textId="77777777" w:rsidR="005B0F08" w:rsidRPr="005B0F08" w:rsidRDefault="005B0F08" w:rsidP="005B0F08">
      <w:pPr>
        <w:jc w:val="center"/>
        <w:rPr>
          <w:sz w:val="32"/>
          <w:szCs w:val="32"/>
        </w:rPr>
      </w:pPr>
      <w:r w:rsidRPr="005B0F08">
        <w:rPr>
          <w:sz w:val="32"/>
          <w:szCs w:val="32"/>
        </w:rPr>
        <w:t>Community Vacation Bible School:</w:t>
      </w:r>
    </w:p>
    <w:p w14:paraId="170D2AEA" w14:textId="77777777" w:rsidR="005B0F08" w:rsidRDefault="005B0F08" w:rsidP="005B0F08">
      <w:r>
        <w:t>“What a Mess!” is the theme for a special Vacation Bible School in 2026. This year Vacation</w:t>
      </w:r>
    </w:p>
    <w:p w14:paraId="6F3400A3" w14:textId="77777777" w:rsidR="005B0F08" w:rsidRDefault="005B0F08" w:rsidP="005B0F08">
      <w:pPr>
        <w:spacing w:line="240" w:lineRule="auto"/>
        <w:contextualSpacing/>
      </w:pPr>
      <w:r>
        <w:t>Bible School (VBS) is being sponsored by the Lakewood Area Ministerial Association and will</w:t>
      </w:r>
    </w:p>
    <w:p w14:paraId="39095ECF" w14:textId="77777777" w:rsidR="005B0F08" w:rsidRDefault="005B0F08" w:rsidP="005B0F08">
      <w:pPr>
        <w:spacing w:line="240" w:lineRule="auto"/>
        <w:contextualSpacing/>
      </w:pPr>
      <w:r>
        <w:t>be a joint effort of LAMA member churches. It is scheduled for July 14, 15, and 16 from 6:00</w:t>
      </w:r>
    </w:p>
    <w:p w14:paraId="3786ECC3" w14:textId="77777777" w:rsidR="005B0F08" w:rsidRDefault="005B0F08" w:rsidP="005B0F08">
      <w:pPr>
        <w:spacing w:line="240" w:lineRule="auto"/>
        <w:contextualSpacing/>
      </w:pPr>
      <w:r>
        <w:t>pm to 8:30 pm at the Lake Odessa Fairgrounds. The VBS is open to children entering</w:t>
      </w:r>
    </w:p>
    <w:p w14:paraId="4E35CC35" w14:textId="58116BD6" w:rsidR="005B0F08" w:rsidRDefault="005B0F08" w:rsidP="005B0F08">
      <w:pPr>
        <w:spacing w:line="240" w:lineRule="auto"/>
        <w:contextualSpacing/>
      </w:pPr>
      <w:r>
        <w:t>kindergarten through entering 6th grade. The theme focuses on Jesus’ love for us. The activities</w:t>
      </w:r>
    </w:p>
    <w:p w14:paraId="00E7DF28" w14:textId="77777777" w:rsidR="005B0F08" w:rsidRDefault="005B0F08" w:rsidP="005B0F08">
      <w:pPr>
        <w:spacing w:line="240" w:lineRule="auto"/>
        <w:contextualSpacing/>
      </w:pPr>
      <w:r>
        <w:t>are “messy” and the daily themes pivot off that including, “Who Made This Mess?” “Jesus</w:t>
      </w:r>
    </w:p>
    <w:p w14:paraId="5A68A319" w14:textId="77777777" w:rsidR="005B0F08" w:rsidRDefault="005B0F08" w:rsidP="005B0F08">
      <w:pPr>
        <w:spacing w:line="240" w:lineRule="auto"/>
        <w:contextualSpacing/>
      </w:pPr>
    </w:p>
    <w:p w14:paraId="7B45DE4E" w14:textId="77777777" w:rsidR="005B0F08" w:rsidRDefault="005B0F08" w:rsidP="005B0F08">
      <w:pPr>
        <w:spacing w:line="240" w:lineRule="auto"/>
        <w:contextualSpacing/>
      </w:pPr>
      <w:r>
        <w:t>Loves a Good Mess,” “Confess our Mess” and “Address Our Mess.” The details are being</w:t>
      </w:r>
    </w:p>
    <w:p w14:paraId="426E550A" w14:textId="77777777" w:rsidR="005B0F08" w:rsidRDefault="005B0F08" w:rsidP="005B0F08">
      <w:pPr>
        <w:spacing w:line="240" w:lineRule="auto"/>
        <w:contextualSpacing/>
      </w:pPr>
      <w:r>
        <w:t>worked on so watch for more information about the program and about how you can be involved</w:t>
      </w:r>
    </w:p>
    <w:p w14:paraId="1DC14078" w14:textId="77777777" w:rsidR="005B0F08" w:rsidRDefault="005B0F08" w:rsidP="005B0F08">
      <w:pPr>
        <w:spacing w:line="240" w:lineRule="auto"/>
        <w:contextualSpacing/>
      </w:pPr>
      <w:r>
        <w:t>in this community-wide VBS experience. If you would like more information or have</w:t>
      </w:r>
    </w:p>
    <w:p w14:paraId="338B2BB7" w14:textId="32E13B93" w:rsidR="005B0F08" w:rsidRDefault="005B0F08" w:rsidP="005B0F08">
      <w:pPr>
        <w:spacing w:line="240" w:lineRule="auto"/>
        <w:contextualSpacing/>
      </w:pPr>
      <w:r>
        <w:t>suggestions/ideas, please see Martha.</w:t>
      </w:r>
    </w:p>
    <w:p w14:paraId="3FA68683" w14:textId="77777777" w:rsidR="005B0F08" w:rsidRDefault="005B0F08" w:rsidP="005B0F08">
      <w:pPr>
        <w:spacing w:line="240" w:lineRule="auto"/>
        <w:contextualSpacing/>
      </w:pPr>
    </w:p>
    <w:p w14:paraId="54CE17D6" w14:textId="39F43C3B" w:rsidR="00462C79" w:rsidRDefault="00462C79" w:rsidP="00462C79">
      <w:pPr>
        <w:spacing w:line="240" w:lineRule="auto"/>
        <w:contextualSpacing/>
        <w:jc w:val="center"/>
        <w:rPr>
          <w:sz w:val="32"/>
          <w:szCs w:val="32"/>
        </w:rPr>
      </w:pPr>
      <w:r>
        <w:rPr>
          <w:sz w:val="32"/>
          <w:szCs w:val="32"/>
        </w:rPr>
        <w:t>VISITATION COMMITTEE</w:t>
      </w:r>
    </w:p>
    <w:p w14:paraId="5C468937" w14:textId="03EA6674" w:rsidR="008634B8" w:rsidRPr="005E7D6A" w:rsidRDefault="008634B8" w:rsidP="008634B8">
      <w:pPr>
        <w:spacing w:line="240" w:lineRule="auto"/>
        <w:contextualSpacing/>
      </w:pPr>
      <w:r w:rsidRPr="005E7D6A">
        <w:t>Many hands make light work… What a wonderful way to share God’s love by</w:t>
      </w:r>
      <w:r w:rsidR="000E4C25">
        <w:t xml:space="preserve"> helping to </w:t>
      </w:r>
      <w:r w:rsidRPr="005E7D6A">
        <w:t xml:space="preserve">keep the church connected with our shut-ins. Pastor Ken is planning on quarterly visits with shut-ins and we need to help fill in the gaps. </w:t>
      </w:r>
    </w:p>
    <w:p w14:paraId="6810FC63" w14:textId="654AFFCA" w:rsidR="008634B8" w:rsidRPr="005E7D6A" w:rsidRDefault="008634B8" w:rsidP="008634B8">
      <w:pPr>
        <w:spacing w:line="240" w:lineRule="auto"/>
        <w:contextualSpacing/>
      </w:pPr>
      <w:r w:rsidRPr="005E7D6A">
        <w:t>There are two ways to do this, an actual visit or a phone call. More than likely you prefer one of the</w:t>
      </w:r>
      <w:r w:rsidR="005E7D6A">
        <w:t>se</w:t>
      </w:r>
      <w:r w:rsidRPr="005E7D6A">
        <w:t xml:space="preserve"> ways. The more people who volunteer, the easier it is for the whole committee. If you are interested in serving in this ministry, there is a sign-up sheet on the table in the narthex</w:t>
      </w:r>
      <w:r w:rsidR="005E7D6A">
        <w:t xml:space="preserve"> or contact one of the Elders, Naomi, Buffy, or Dan</w:t>
      </w:r>
      <w:r w:rsidRPr="005E7D6A">
        <w:t xml:space="preserve">.  If you </w:t>
      </w:r>
      <w:r w:rsidR="005E7D6A" w:rsidRPr="005E7D6A">
        <w:t>are already</w:t>
      </w:r>
      <w:r w:rsidRPr="005E7D6A">
        <w:t xml:space="preserve"> doing one of these, please indicate on the sheet.  </w:t>
      </w:r>
    </w:p>
    <w:p w14:paraId="2342387A" w14:textId="5B622D43" w:rsidR="008634B8" w:rsidRPr="005E7D6A" w:rsidRDefault="008634B8" w:rsidP="008634B8">
      <w:pPr>
        <w:spacing w:line="240" w:lineRule="auto"/>
        <w:contextualSpacing/>
      </w:pPr>
      <w:r w:rsidRPr="005E7D6A">
        <w:t xml:space="preserve">A committee meeting will be held to organize and schedule </w:t>
      </w:r>
      <w:r w:rsidR="005E7D6A" w:rsidRPr="005E7D6A">
        <w:t>volunteers and shut-ins contact.</w:t>
      </w:r>
    </w:p>
    <w:p w14:paraId="2AB82F46" w14:textId="2188E03C" w:rsidR="005E7D6A" w:rsidRPr="005E7D6A" w:rsidRDefault="005E7D6A" w:rsidP="008634B8">
      <w:pPr>
        <w:spacing w:line="240" w:lineRule="auto"/>
        <w:contextualSpacing/>
      </w:pPr>
      <w:r w:rsidRPr="005E7D6A">
        <w:t>Thank you for considering and/or volunteering.</w:t>
      </w:r>
    </w:p>
    <w:p w14:paraId="313DE0BE" w14:textId="586C1B3F" w:rsidR="005E7D6A" w:rsidRDefault="005E7D6A" w:rsidP="008634B8">
      <w:pPr>
        <w:spacing w:line="240" w:lineRule="auto"/>
        <w:contextualSpacing/>
      </w:pPr>
      <w:r w:rsidRPr="005E7D6A">
        <w:t>Naomi Wilson, Board of Elders Chairperson</w:t>
      </w:r>
    </w:p>
    <w:p w14:paraId="11C135E3" w14:textId="77777777" w:rsidR="00D2482E" w:rsidRPr="005E7D6A" w:rsidRDefault="00D2482E" w:rsidP="008634B8">
      <w:pPr>
        <w:spacing w:line="240" w:lineRule="auto"/>
        <w:contextualSpacing/>
      </w:pPr>
    </w:p>
    <w:p w14:paraId="7E1EEF7C" w14:textId="1109ADB6" w:rsidR="005B0F08" w:rsidRPr="00D2482E" w:rsidRDefault="00D2482E">
      <w:r w:rsidRPr="00D2482E">
        <w:rPr>
          <w:b/>
          <w:bCs/>
        </w:rPr>
        <w:t>Fellowship Volunteers:</w:t>
      </w:r>
      <w:r>
        <w:rPr>
          <w:b/>
          <w:bCs/>
        </w:rPr>
        <w:t xml:space="preserve"> </w:t>
      </w:r>
      <w:r>
        <w:t>Jill Avery and Jill Plummer</w:t>
      </w:r>
    </w:p>
    <w:p w14:paraId="6DDD48E9" w14:textId="7A01E8B1" w:rsidR="00D55D46" w:rsidRPr="00D2482E" w:rsidRDefault="00D55D46" w:rsidP="005E7D6A">
      <w:pPr>
        <w:contextualSpacing/>
        <w:rPr>
          <w:b/>
          <w:bCs/>
          <w:sz w:val="22"/>
          <w:szCs w:val="22"/>
        </w:rPr>
      </w:pPr>
      <w:r w:rsidRPr="00D2482E">
        <w:rPr>
          <w:b/>
          <w:bCs/>
          <w:sz w:val="22"/>
          <w:szCs w:val="22"/>
        </w:rPr>
        <w:t>Sunday, February 1</w:t>
      </w:r>
      <w:r w:rsidRPr="00D2482E">
        <w:rPr>
          <w:b/>
          <w:bCs/>
          <w:sz w:val="22"/>
          <w:szCs w:val="22"/>
          <w:vertAlign w:val="superscript"/>
        </w:rPr>
        <w:t>st</w:t>
      </w:r>
    </w:p>
    <w:p w14:paraId="2226FC9D" w14:textId="6450718C" w:rsidR="00D55D46" w:rsidRPr="00D2482E" w:rsidRDefault="00D55D46" w:rsidP="005E7D6A">
      <w:pPr>
        <w:contextualSpacing/>
        <w:rPr>
          <w:sz w:val="22"/>
          <w:szCs w:val="22"/>
        </w:rPr>
      </w:pPr>
      <w:r w:rsidRPr="00D2482E">
        <w:rPr>
          <w:sz w:val="22"/>
          <w:szCs w:val="22"/>
        </w:rPr>
        <w:t>Pastor Ken Scheck</w:t>
      </w:r>
    </w:p>
    <w:p w14:paraId="768FC75F" w14:textId="6527B373" w:rsidR="00D55D46" w:rsidRPr="00D2482E" w:rsidRDefault="00D55D46" w:rsidP="005E7D6A">
      <w:pPr>
        <w:contextualSpacing/>
        <w:rPr>
          <w:sz w:val="22"/>
          <w:szCs w:val="22"/>
        </w:rPr>
      </w:pPr>
      <w:r w:rsidRPr="00D2482E">
        <w:rPr>
          <w:sz w:val="22"/>
          <w:szCs w:val="22"/>
        </w:rPr>
        <w:t>Elder: Dan Utterback</w:t>
      </w:r>
    </w:p>
    <w:p w14:paraId="6E88FB0E" w14:textId="0451DE58" w:rsidR="00D55D46" w:rsidRPr="00D2482E" w:rsidRDefault="00D55D46" w:rsidP="005E7D6A">
      <w:pPr>
        <w:contextualSpacing/>
        <w:rPr>
          <w:sz w:val="22"/>
          <w:szCs w:val="22"/>
        </w:rPr>
      </w:pPr>
      <w:r w:rsidRPr="00D2482E">
        <w:rPr>
          <w:sz w:val="22"/>
          <w:szCs w:val="22"/>
        </w:rPr>
        <w:lastRenderedPageBreak/>
        <w:t>Trustee: Mike Johnson</w:t>
      </w:r>
    </w:p>
    <w:p w14:paraId="4483F3A5" w14:textId="6C436515" w:rsidR="00D55D46" w:rsidRPr="00D2482E" w:rsidRDefault="00D55D46" w:rsidP="005E7D6A">
      <w:pPr>
        <w:contextualSpacing/>
        <w:rPr>
          <w:sz w:val="22"/>
          <w:szCs w:val="22"/>
        </w:rPr>
      </w:pPr>
      <w:r w:rsidRPr="00D2482E">
        <w:rPr>
          <w:sz w:val="22"/>
          <w:szCs w:val="22"/>
        </w:rPr>
        <w:t>Acolyte: Kole Hokanson</w:t>
      </w:r>
    </w:p>
    <w:p w14:paraId="6E07348B" w14:textId="4FB0078B" w:rsidR="00D55D46" w:rsidRPr="00D2482E" w:rsidRDefault="00D55D46" w:rsidP="005E7D6A">
      <w:pPr>
        <w:contextualSpacing/>
        <w:rPr>
          <w:sz w:val="22"/>
          <w:szCs w:val="22"/>
        </w:rPr>
      </w:pPr>
      <w:r w:rsidRPr="00D2482E">
        <w:rPr>
          <w:sz w:val="22"/>
          <w:szCs w:val="22"/>
        </w:rPr>
        <w:t>Musician: Jayne Flanigan</w:t>
      </w:r>
    </w:p>
    <w:p w14:paraId="20292AED" w14:textId="4C9309C9" w:rsidR="00D55D46" w:rsidRPr="00D2482E" w:rsidRDefault="00D55D46" w:rsidP="005E7D6A">
      <w:pPr>
        <w:contextualSpacing/>
        <w:rPr>
          <w:sz w:val="22"/>
          <w:szCs w:val="22"/>
        </w:rPr>
      </w:pPr>
      <w:r w:rsidRPr="00D2482E">
        <w:rPr>
          <w:sz w:val="22"/>
          <w:szCs w:val="22"/>
        </w:rPr>
        <w:t>Offering Counters: Doug MacKenzie and Mike Johnson</w:t>
      </w:r>
    </w:p>
    <w:p w14:paraId="3E355828" w14:textId="77777777" w:rsidR="006E14B9" w:rsidRPr="00D2482E" w:rsidRDefault="006E14B9" w:rsidP="005E7D6A">
      <w:pPr>
        <w:contextualSpacing/>
        <w:rPr>
          <w:b/>
          <w:bCs/>
          <w:sz w:val="22"/>
          <w:szCs w:val="22"/>
        </w:rPr>
      </w:pPr>
    </w:p>
    <w:p w14:paraId="1EC5C6D6" w14:textId="3FEB3AA3" w:rsidR="00D55D46" w:rsidRPr="00D2482E" w:rsidRDefault="00D55D46" w:rsidP="005E7D6A">
      <w:pPr>
        <w:contextualSpacing/>
        <w:rPr>
          <w:b/>
          <w:bCs/>
          <w:sz w:val="22"/>
          <w:szCs w:val="22"/>
        </w:rPr>
      </w:pPr>
      <w:r w:rsidRPr="00D2482E">
        <w:rPr>
          <w:b/>
          <w:bCs/>
          <w:sz w:val="22"/>
          <w:szCs w:val="22"/>
        </w:rPr>
        <w:t>Sunday, February 8</w:t>
      </w:r>
      <w:r w:rsidRPr="00D2482E">
        <w:rPr>
          <w:b/>
          <w:bCs/>
          <w:sz w:val="22"/>
          <w:szCs w:val="22"/>
          <w:vertAlign w:val="superscript"/>
        </w:rPr>
        <w:t>th</w:t>
      </w:r>
    </w:p>
    <w:p w14:paraId="6C197E6B" w14:textId="2712FAC3" w:rsidR="00D55D46" w:rsidRPr="00D2482E" w:rsidRDefault="00D55D46" w:rsidP="005E7D6A">
      <w:pPr>
        <w:contextualSpacing/>
        <w:rPr>
          <w:sz w:val="22"/>
          <w:szCs w:val="22"/>
        </w:rPr>
      </w:pPr>
      <w:r w:rsidRPr="00D2482E">
        <w:rPr>
          <w:sz w:val="22"/>
          <w:szCs w:val="22"/>
        </w:rPr>
        <w:t>Pastor Ken Scheck</w:t>
      </w:r>
    </w:p>
    <w:p w14:paraId="6B8B9BCC" w14:textId="470D776B" w:rsidR="00D55D46" w:rsidRPr="00D2482E" w:rsidRDefault="00D55D46" w:rsidP="005E7D6A">
      <w:pPr>
        <w:contextualSpacing/>
        <w:rPr>
          <w:sz w:val="22"/>
          <w:szCs w:val="22"/>
        </w:rPr>
      </w:pPr>
      <w:r w:rsidRPr="00D2482E">
        <w:rPr>
          <w:sz w:val="22"/>
          <w:szCs w:val="22"/>
        </w:rPr>
        <w:t>Elder: Buffy Meyers</w:t>
      </w:r>
    </w:p>
    <w:p w14:paraId="1E14656F" w14:textId="34A85561" w:rsidR="00D55D46" w:rsidRPr="00D2482E" w:rsidRDefault="00D55D46" w:rsidP="005E7D6A">
      <w:pPr>
        <w:contextualSpacing/>
        <w:rPr>
          <w:sz w:val="22"/>
          <w:szCs w:val="22"/>
        </w:rPr>
      </w:pPr>
      <w:r w:rsidRPr="00D2482E">
        <w:rPr>
          <w:sz w:val="22"/>
          <w:szCs w:val="22"/>
        </w:rPr>
        <w:t>Trustee: Doug MacKenzie</w:t>
      </w:r>
    </w:p>
    <w:p w14:paraId="26987516" w14:textId="07D4A0CB" w:rsidR="00D55D46" w:rsidRPr="00D2482E" w:rsidRDefault="00D55D46" w:rsidP="005E7D6A">
      <w:pPr>
        <w:contextualSpacing/>
        <w:rPr>
          <w:sz w:val="22"/>
          <w:szCs w:val="22"/>
        </w:rPr>
      </w:pPr>
      <w:r w:rsidRPr="00D2482E">
        <w:rPr>
          <w:sz w:val="22"/>
          <w:szCs w:val="22"/>
        </w:rPr>
        <w:t>Acolyte:</w:t>
      </w:r>
    </w:p>
    <w:p w14:paraId="5E2C593E" w14:textId="64398FE4" w:rsidR="00D55D46" w:rsidRPr="00D2482E" w:rsidRDefault="00D55D46" w:rsidP="005E7D6A">
      <w:pPr>
        <w:contextualSpacing/>
        <w:rPr>
          <w:sz w:val="22"/>
          <w:szCs w:val="22"/>
        </w:rPr>
      </w:pPr>
      <w:r w:rsidRPr="00D2482E">
        <w:rPr>
          <w:sz w:val="22"/>
          <w:szCs w:val="22"/>
        </w:rPr>
        <w:t>Musician: Martha Yoder</w:t>
      </w:r>
    </w:p>
    <w:p w14:paraId="1D1D7294" w14:textId="6449BB42" w:rsidR="00D55D46" w:rsidRPr="00D2482E" w:rsidRDefault="00D55D46" w:rsidP="005E7D6A">
      <w:pPr>
        <w:contextualSpacing/>
        <w:rPr>
          <w:sz w:val="22"/>
          <w:szCs w:val="22"/>
        </w:rPr>
      </w:pPr>
      <w:r w:rsidRPr="00D2482E">
        <w:rPr>
          <w:sz w:val="22"/>
          <w:szCs w:val="22"/>
        </w:rPr>
        <w:t>Offering Counters: Mary Makley and Martha Yoder</w:t>
      </w:r>
    </w:p>
    <w:p w14:paraId="20024E92" w14:textId="77777777" w:rsidR="00D55D46" w:rsidRPr="00D2482E" w:rsidRDefault="00D55D46" w:rsidP="005E7D6A">
      <w:pPr>
        <w:contextualSpacing/>
        <w:rPr>
          <w:sz w:val="22"/>
          <w:szCs w:val="22"/>
        </w:rPr>
      </w:pPr>
    </w:p>
    <w:p w14:paraId="20EAF1AB" w14:textId="5C53060B" w:rsidR="00D55D46" w:rsidRPr="00D2482E" w:rsidRDefault="00D55D46" w:rsidP="005E7D6A">
      <w:pPr>
        <w:contextualSpacing/>
        <w:rPr>
          <w:b/>
          <w:bCs/>
          <w:sz w:val="22"/>
          <w:szCs w:val="22"/>
        </w:rPr>
      </w:pPr>
      <w:r w:rsidRPr="00D2482E">
        <w:rPr>
          <w:b/>
          <w:bCs/>
          <w:sz w:val="22"/>
          <w:szCs w:val="22"/>
        </w:rPr>
        <w:t>Sunday, February 15</w:t>
      </w:r>
      <w:r w:rsidRPr="00D2482E">
        <w:rPr>
          <w:b/>
          <w:bCs/>
          <w:sz w:val="22"/>
          <w:szCs w:val="22"/>
          <w:vertAlign w:val="superscript"/>
        </w:rPr>
        <w:t>th</w:t>
      </w:r>
    </w:p>
    <w:p w14:paraId="0EADF55F" w14:textId="77777777" w:rsidR="00D55D46" w:rsidRPr="00D2482E" w:rsidRDefault="00D55D46" w:rsidP="00D55D46">
      <w:pPr>
        <w:contextualSpacing/>
        <w:rPr>
          <w:sz w:val="22"/>
          <w:szCs w:val="22"/>
        </w:rPr>
      </w:pPr>
      <w:r w:rsidRPr="00D2482E">
        <w:rPr>
          <w:sz w:val="22"/>
          <w:szCs w:val="22"/>
        </w:rPr>
        <w:t>Pastor Ken Scheck</w:t>
      </w:r>
    </w:p>
    <w:p w14:paraId="42AB01FF" w14:textId="62BBA175" w:rsidR="00D55D46" w:rsidRPr="00D2482E" w:rsidRDefault="00D55D46" w:rsidP="00D55D46">
      <w:pPr>
        <w:contextualSpacing/>
        <w:rPr>
          <w:sz w:val="22"/>
          <w:szCs w:val="22"/>
        </w:rPr>
      </w:pPr>
      <w:r w:rsidRPr="00D2482E">
        <w:rPr>
          <w:sz w:val="22"/>
          <w:szCs w:val="22"/>
        </w:rPr>
        <w:t>Elder: Naomi Wilson</w:t>
      </w:r>
    </w:p>
    <w:p w14:paraId="35786E3A" w14:textId="3EE1F05B" w:rsidR="00D55D46" w:rsidRPr="00D2482E" w:rsidRDefault="00D55D46" w:rsidP="00D55D46">
      <w:pPr>
        <w:contextualSpacing/>
        <w:rPr>
          <w:sz w:val="22"/>
          <w:szCs w:val="22"/>
        </w:rPr>
      </w:pPr>
      <w:r w:rsidRPr="00D2482E">
        <w:rPr>
          <w:sz w:val="22"/>
          <w:szCs w:val="22"/>
        </w:rPr>
        <w:t>Trustee: Jimmy Hindman</w:t>
      </w:r>
    </w:p>
    <w:p w14:paraId="682971B2" w14:textId="77777777" w:rsidR="00D55D46" w:rsidRPr="00D2482E" w:rsidRDefault="00D55D46" w:rsidP="00D55D46">
      <w:pPr>
        <w:contextualSpacing/>
        <w:rPr>
          <w:sz w:val="22"/>
          <w:szCs w:val="22"/>
        </w:rPr>
      </w:pPr>
      <w:r w:rsidRPr="00D2482E">
        <w:rPr>
          <w:sz w:val="22"/>
          <w:szCs w:val="22"/>
        </w:rPr>
        <w:t>Acolyte:</w:t>
      </w:r>
    </w:p>
    <w:p w14:paraId="18FBB692" w14:textId="4D3D45CB" w:rsidR="00D55D46" w:rsidRPr="00D2482E" w:rsidRDefault="00D55D46" w:rsidP="00D55D46">
      <w:pPr>
        <w:contextualSpacing/>
        <w:rPr>
          <w:sz w:val="22"/>
          <w:szCs w:val="22"/>
        </w:rPr>
      </w:pPr>
      <w:r w:rsidRPr="00D2482E">
        <w:rPr>
          <w:sz w:val="22"/>
          <w:szCs w:val="22"/>
        </w:rPr>
        <w:t>Musician: Martha Yoder</w:t>
      </w:r>
    </w:p>
    <w:p w14:paraId="0B97D104" w14:textId="5DA1AD64" w:rsidR="00D55D46" w:rsidRPr="00D2482E" w:rsidRDefault="00D55D46" w:rsidP="00D55D46">
      <w:pPr>
        <w:contextualSpacing/>
        <w:rPr>
          <w:sz w:val="22"/>
          <w:szCs w:val="22"/>
        </w:rPr>
      </w:pPr>
      <w:r w:rsidRPr="00D2482E">
        <w:rPr>
          <w:sz w:val="22"/>
          <w:szCs w:val="22"/>
        </w:rPr>
        <w:t>Offering Counters: Diane Griffin and Carlotta Willard</w:t>
      </w:r>
    </w:p>
    <w:p w14:paraId="5BA61CDB" w14:textId="77777777" w:rsidR="00D55D46" w:rsidRPr="00D2482E" w:rsidRDefault="00D55D46" w:rsidP="005E7D6A">
      <w:pPr>
        <w:contextualSpacing/>
        <w:rPr>
          <w:sz w:val="22"/>
          <w:szCs w:val="22"/>
        </w:rPr>
      </w:pPr>
    </w:p>
    <w:p w14:paraId="05298405" w14:textId="31B8DE7E" w:rsidR="00D55D46" w:rsidRPr="00D2482E" w:rsidRDefault="00D55D46" w:rsidP="005E7D6A">
      <w:pPr>
        <w:contextualSpacing/>
        <w:rPr>
          <w:b/>
          <w:bCs/>
          <w:sz w:val="22"/>
          <w:szCs w:val="22"/>
        </w:rPr>
      </w:pPr>
      <w:r w:rsidRPr="00D2482E">
        <w:rPr>
          <w:b/>
          <w:bCs/>
          <w:sz w:val="22"/>
          <w:szCs w:val="22"/>
        </w:rPr>
        <w:t>Sunday, February 22</w:t>
      </w:r>
      <w:r w:rsidRPr="00D2482E">
        <w:rPr>
          <w:b/>
          <w:bCs/>
          <w:sz w:val="22"/>
          <w:szCs w:val="22"/>
          <w:vertAlign w:val="superscript"/>
        </w:rPr>
        <w:t>nd</w:t>
      </w:r>
    </w:p>
    <w:p w14:paraId="14A00C42" w14:textId="77777777" w:rsidR="00D55D46" w:rsidRPr="00D2482E" w:rsidRDefault="00D55D46" w:rsidP="00D55D46">
      <w:pPr>
        <w:contextualSpacing/>
        <w:rPr>
          <w:sz w:val="22"/>
          <w:szCs w:val="22"/>
        </w:rPr>
      </w:pPr>
      <w:r w:rsidRPr="00D2482E">
        <w:rPr>
          <w:sz w:val="22"/>
          <w:szCs w:val="22"/>
        </w:rPr>
        <w:t>Pastor Ken Scheck</w:t>
      </w:r>
    </w:p>
    <w:p w14:paraId="5B030C67" w14:textId="55255805" w:rsidR="00D55D46" w:rsidRPr="00D2482E" w:rsidRDefault="00D55D46" w:rsidP="00D55D46">
      <w:pPr>
        <w:contextualSpacing/>
        <w:rPr>
          <w:sz w:val="22"/>
          <w:szCs w:val="22"/>
        </w:rPr>
      </w:pPr>
      <w:r w:rsidRPr="00D2482E">
        <w:rPr>
          <w:sz w:val="22"/>
          <w:szCs w:val="22"/>
        </w:rPr>
        <w:t>Elder: Dan Utterback</w:t>
      </w:r>
    </w:p>
    <w:p w14:paraId="1EFFAFC0" w14:textId="7ED0903B" w:rsidR="00D55D46" w:rsidRPr="00D2482E" w:rsidRDefault="00D55D46" w:rsidP="00D55D46">
      <w:pPr>
        <w:contextualSpacing/>
        <w:rPr>
          <w:sz w:val="22"/>
          <w:szCs w:val="22"/>
        </w:rPr>
      </w:pPr>
      <w:r w:rsidRPr="00D2482E">
        <w:rPr>
          <w:sz w:val="22"/>
          <w:szCs w:val="22"/>
        </w:rPr>
        <w:t xml:space="preserve">Trustee: Mike </w:t>
      </w:r>
      <w:r w:rsidR="006E14B9" w:rsidRPr="00D2482E">
        <w:rPr>
          <w:sz w:val="22"/>
          <w:szCs w:val="22"/>
        </w:rPr>
        <w:t>Johnson</w:t>
      </w:r>
    </w:p>
    <w:p w14:paraId="5206148B" w14:textId="159AB1DE" w:rsidR="00D55D46" w:rsidRPr="00D2482E" w:rsidRDefault="00D55D46" w:rsidP="00D55D46">
      <w:pPr>
        <w:contextualSpacing/>
        <w:rPr>
          <w:sz w:val="22"/>
          <w:szCs w:val="22"/>
        </w:rPr>
      </w:pPr>
      <w:r w:rsidRPr="00D2482E">
        <w:rPr>
          <w:sz w:val="22"/>
          <w:szCs w:val="22"/>
        </w:rPr>
        <w:t>Acolyte:</w:t>
      </w:r>
      <w:r w:rsidR="006E14B9" w:rsidRPr="00D2482E">
        <w:rPr>
          <w:sz w:val="22"/>
          <w:szCs w:val="22"/>
        </w:rPr>
        <w:t xml:space="preserve"> Kole Hokanson</w:t>
      </w:r>
    </w:p>
    <w:p w14:paraId="4E4EF063" w14:textId="5266EA11" w:rsidR="00D55D46" w:rsidRPr="00D2482E" w:rsidRDefault="00D55D46" w:rsidP="00D55D46">
      <w:pPr>
        <w:contextualSpacing/>
        <w:rPr>
          <w:sz w:val="22"/>
          <w:szCs w:val="22"/>
        </w:rPr>
      </w:pPr>
      <w:r w:rsidRPr="00D2482E">
        <w:rPr>
          <w:sz w:val="22"/>
          <w:szCs w:val="22"/>
        </w:rPr>
        <w:t>Musician:</w:t>
      </w:r>
      <w:r w:rsidR="006E14B9" w:rsidRPr="00D2482E">
        <w:rPr>
          <w:sz w:val="22"/>
          <w:szCs w:val="22"/>
        </w:rPr>
        <w:t xml:space="preserve"> Jayne Flanigan</w:t>
      </w:r>
    </w:p>
    <w:p w14:paraId="2DC37A48" w14:textId="7AF9C5D5" w:rsidR="006E14B9" w:rsidRPr="00D2482E" w:rsidRDefault="00D55D46">
      <w:pPr>
        <w:contextualSpacing/>
        <w:rPr>
          <w:sz w:val="22"/>
          <w:szCs w:val="22"/>
        </w:rPr>
      </w:pPr>
      <w:r w:rsidRPr="00D2482E">
        <w:rPr>
          <w:sz w:val="22"/>
          <w:szCs w:val="22"/>
        </w:rPr>
        <w:t>Offering Counters:</w:t>
      </w:r>
      <w:r w:rsidR="006E14B9" w:rsidRPr="00D2482E">
        <w:rPr>
          <w:sz w:val="22"/>
          <w:szCs w:val="22"/>
        </w:rPr>
        <w:t xml:space="preserve"> Paul Meade and Carlotta Willar</w:t>
      </w:r>
      <w:r w:rsidR="00D2482E">
        <w:rPr>
          <w:sz w:val="22"/>
          <w:szCs w:val="22"/>
        </w:rPr>
        <w:t>d</w:t>
      </w:r>
    </w:p>
    <w:sectPr w:rsidR="006E14B9" w:rsidRPr="00D2482E" w:rsidSect="008D22DF">
      <w:headerReference w:type="first" r:id="rId14"/>
      <w:pgSz w:w="12240" w:h="15840" w:code="1"/>
      <w:pgMar w:top="720" w:right="720" w:bottom="720" w:left="720" w:header="432" w:footer="576" w:gutter="0"/>
      <w:paperSrc w:first="259" w:other="25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F9715" w14:textId="77777777" w:rsidR="00712D5E" w:rsidRDefault="00712D5E" w:rsidP="00B008A6">
      <w:pPr>
        <w:spacing w:after="0" w:line="240" w:lineRule="auto"/>
      </w:pPr>
      <w:r>
        <w:separator/>
      </w:r>
    </w:p>
  </w:endnote>
  <w:endnote w:type="continuationSeparator" w:id="0">
    <w:p w14:paraId="1FA63E61" w14:textId="77777777" w:rsidR="00712D5E" w:rsidRDefault="00712D5E" w:rsidP="00B00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reaming Outloud Script Pro">
    <w:charset w:val="00"/>
    <w:family w:val="script"/>
    <w:pitch w:val="variable"/>
    <w:sig w:usb0="800000EF" w:usb1="0000000A" w:usb2="00000008"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A3635" w14:textId="77777777" w:rsidR="00712D5E" w:rsidRDefault="00712D5E" w:rsidP="00B008A6">
      <w:pPr>
        <w:spacing w:after="0" w:line="240" w:lineRule="auto"/>
      </w:pPr>
      <w:r>
        <w:separator/>
      </w:r>
    </w:p>
  </w:footnote>
  <w:footnote w:type="continuationSeparator" w:id="0">
    <w:p w14:paraId="76462DDA" w14:textId="77777777" w:rsidR="00712D5E" w:rsidRDefault="00712D5E" w:rsidP="00B00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3A5EF" w14:textId="67DCC46E" w:rsidR="00B008A6" w:rsidRDefault="00B008A6" w:rsidP="00B008A6">
    <w:pPr>
      <w:contextualSpacing/>
      <w:jc w:val="center"/>
      <w:rPr>
        <w:sz w:val="32"/>
        <w:szCs w:val="32"/>
      </w:rPr>
    </w:pPr>
    <w:r>
      <w:rPr>
        <w:sz w:val="32"/>
        <w:szCs w:val="32"/>
      </w:rPr>
      <w:t>Zion Messenger + February 2026</w:t>
    </w:r>
  </w:p>
  <w:p w14:paraId="15B780EC" w14:textId="6DF7E561" w:rsidR="00B008A6" w:rsidRDefault="00B008A6" w:rsidP="00B008A6">
    <w:pPr>
      <w:contextualSpacing/>
      <w:jc w:val="center"/>
      <w:rPr>
        <w:sz w:val="32"/>
        <w:szCs w:val="32"/>
      </w:rPr>
    </w:pPr>
    <w:r>
      <w:rPr>
        <w:sz w:val="32"/>
        <w:szCs w:val="32"/>
      </w:rPr>
      <w:t>Pastor Ken Scheck  269-370</w:t>
    </w:r>
    <w:r w:rsidR="00D2482E">
      <w:rPr>
        <w:sz w:val="32"/>
        <w:szCs w:val="32"/>
      </w:rPr>
      <w:t>-</w:t>
    </w:r>
    <w:r>
      <w:rPr>
        <w:sz w:val="32"/>
        <w:szCs w:val="32"/>
      </w:rPr>
      <w:t>4632 + Church Office number 269-367-4817</w:t>
    </w:r>
  </w:p>
  <w:p w14:paraId="7D9525C3" w14:textId="6FC6E29D" w:rsidR="00B008A6" w:rsidRPr="00B008A6" w:rsidRDefault="00B008A6" w:rsidP="00B008A6">
    <w:pPr>
      <w:contextualSpacing/>
      <w:jc w:val="center"/>
      <w:rPr>
        <w:sz w:val="32"/>
        <w:szCs w:val="32"/>
      </w:rPr>
    </w:pPr>
    <w:r>
      <w:rPr>
        <w:sz w:val="32"/>
        <w:szCs w:val="32"/>
      </w:rPr>
      <w:t>Emergency Number – President Paul Meade 616-340-7305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8A6"/>
    <w:rsid w:val="000E4C25"/>
    <w:rsid w:val="000E7214"/>
    <w:rsid w:val="00462C79"/>
    <w:rsid w:val="005B0F08"/>
    <w:rsid w:val="005E7D6A"/>
    <w:rsid w:val="00654E6B"/>
    <w:rsid w:val="006E14B9"/>
    <w:rsid w:val="00712D5E"/>
    <w:rsid w:val="00804FB6"/>
    <w:rsid w:val="008634B8"/>
    <w:rsid w:val="00887A00"/>
    <w:rsid w:val="008D22DF"/>
    <w:rsid w:val="00A42660"/>
    <w:rsid w:val="00B008A6"/>
    <w:rsid w:val="00D2482E"/>
    <w:rsid w:val="00D55D46"/>
    <w:rsid w:val="00DB1E83"/>
    <w:rsid w:val="00F272D1"/>
    <w:rsid w:val="00F37B14"/>
    <w:rsid w:val="00F85A54"/>
    <w:rsid w:val="00F96FEF"/>
    <w:rsid w:val="00FC4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7F54C"/>
  <w15:chartTrackingRefBased/>
  <w15:docId w15:val="{CCE02C47-E87A-428C-8CB0-58D2456BA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08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08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08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08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08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08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8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8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8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8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08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08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08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08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08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8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8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8A6"/>
    <w:rPr>
      <w:rFonts w:eastAsiaTheme="majorEastAsia" w:cstheme="majorBidi"/>
      <w:color w:val="272727" w:themeColor="text1" w:themeTint="D8"/>
    </w:rPr>
  </w:style>
  <w:style w:type="paragraph" w:styleId="Title">
    <w:name w:val="Title"/>
    <w:basedOn w:val="Normal"/>
    <w:next w:val="Normal"/>
    <w:link w:val="TitleChar"/>
    <w:uiPriority w:val="10"/>
    <w:qFormat/>
    <w:rsid w:val="00B008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8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8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8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8A6"/>
    <w:pPr>
      <w:spacing w:before="160"/>
      <w:jc w:val="center"/>
    </w:pPr>
    <w:rPr>
      <w:i/>
      <w:iCs/>
      <w:color w:val="404040" w:themeColor="text1" w:themeTint="BF"/>
    </w:rPr>
  </w:style>
  <w:style w:type="character" w:customStyle="1" w:styleId="QuoteChar">
    <w:name w:val="Quote Char"/>
    <w:basedOn w:val="DefaultParagraphFont"/>
    <w:link w:val="Quote"/>
    <w:uiPriority w:val="29"/>
    <w:rsid w:val="00B008A6"/>
    <w:rPr>
      <w:i/>
      <w:iCs/>
      <w:color w:val="404040" w:themeColor="text1" w:themeTint="BF"/>
    </w:rPr>
  </w:style>
  <w:style w:type="paragraph" w:styleId="ListParagraph">
    <w:name w:val="List Paragraph"/>
    <w:basedOn w:val="Normal"/>
    <w:uiPriority w:val="34"/>
    <w:qFormat/>
    <w:rsid w:val="00B008A6"/>
    <w:pPr>
      <w:ind w:left="720"/>
      <w:contextualSpacing/>
    </w:pPr>
  </w:style>
  <w:style w:type="character" w:styleId="IntenseEmphasis">
    <w:name w:val="Intense Emphasis"/>
    <w:basedOn w:val="DefaultParagraphFont"/>
    <w:uiPriority w:val="21"/>
    <w:qFormat/>
    <w:rsid w:val="00B008A6"/>
    <w:rPr>
      <w:i/>
      <w:iCs/>
      <w:color w:val="0F4761" w:themeColor="accent1" w:themeShade="BF"/>
    </w:rPr>
  </w:style>
  <w:style w:type="paragraph" w:styleId="IntenseQuote">
    <w:name w:val="Intense Quote"/>
    <w:basedOn w:val="Normal"/>
    <w:next w:val="Normal"/>
    <w:link w:val="IntenseQuoteChar"/>
    <w:uiPriority w:val="30"/>
    <w:qFormat/>
    <w:rsid w:val="00B008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08A6"/>
    <w:rPr>
      <w:i/>
      <w:iCs/>
      <w:color w:val="0F4761" w:themeColor="accent1" w:themeShade="BF"/>
    </w:rPr>
  </w:style>
  <w:style w:type="character" w:styleId="IntenseReference">
    <w:name w:val="Intense Reference"/>
    <w:basedOn w:val="DefaultParagraphFont"/>
    <w:uiPriority w:val="32"/>
    <w:qFormat/>
    <w:rsid w:val="00B008A6"/>
    <w:rPr>
      <w:b/>
      <w:bCs/>
      <w:smallCaps/>
      <w:color w:val="0F4761" w:themeColor="accent1" w:themeShade="BF"/>
      <w:spacing w:val="5"/>
    </w:rPr>
  </w:style>
  <w:style w:type="paragraph" w:styleId="Header">
    <w:name w:val="header"/>
    <w:basedOn w:val="Normal"/>
    <w:link w:val="HeaderChar"/>
    <w:uiPriority w:val="99"/>
    <w:unhideWhenUsed/>
    <w:rsid w:val="00B008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8A6"/>
  </w:style>
  <w:style w:type="paragraph" w:styleId="Footer">
    <w:name w:val="footer"/>
    <w:basedOn w:val="Normal"/>
    <w:link w:val="FooterChar"/>
    <w:uiPriority w:val="99"/>
    <w:unhideWhenUsed/>
    <w:rsid w:val="00B008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8A6"/>
  </w:style>
  <w:style w:type="character" w:styleId="Hyperlink">
    <w:name w:val="Hyperlink"/>
    <w:basedOn w:val="DefaultParagraphFont"/>
    <w:uiPriority w:val="99"/>
    <w:unhideWhenUsed/>
    <w:rsid w:val="00FC4F4A"/>
    <w:rPr>
      <w:color w:val="467886" w:themeColor="hyperlink"/>
      <w:u w:val="single"/>
    </w:rPr>
  </w:style>
  <w:style w:type="character" w:styleId="UnresolvedMention">
    <w:name w:val="Unresolved Mention"/>
    <w:basedOn w:val="DefaultParagraphFont"/>
    <w:uiPriority w:val="99"/>
    <w:semiHidden/>
    <w:unhideWhenUsed/>
    <w:rsid w:val="00FC4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vgsilh.com/image/309417.html" TargetMode="External"/><Relationship Id="rId13" Type="http://schemas.openxmlformats.org/officeDocument/2006/relationships/hyperlink" Target="https://blogojohn.blogspot.com/" TargetMode="Externa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image" Target="media/image5.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svgsilh.com/image/1589171.html"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sv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1137</Words>
  <Characters>5690</Characters>
  <Application>Microsoft Office Word</Application>
  <DocSecurity>0</DocSecurity>
  <Lines>130</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Zion</dc:creator>
  <cp:keywords/>
  <dc:description/>
  <cp:lastModifiedBy>Office Zion</cp:lastModifiedBy>
  <cp:revision>3</cp:revision>
  <cp:lastPrinted>2026-01-27T18:51:00Z</cp:lastPrinted>
  <dcterms:created xsi:type="dcterms:W3CDTF">2026-01-27T18:51:00Z</dcterms:created>
  <dcterms:modified xsi:type="dcterms:W3CDTF">2026-01-27T18:52:00Z</dcterms:modified>
</cp:coreProperties>
</file>