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1C4E" w14:textId="115D8259" w:rsidR="003B745A" w:rsidRPr="00946606" w:rsidRDefault="003B745A" w:rsidP="003B745A">
      <w:pPr>
        <w:spacing w:line="240" w:lineRule="auto"/>
        <w:contextualSpacing/>
        <w:jc w:val="center"/>
        <w:rPr>
          <w:rFonts w:ascii="Arial" w:hAnsi="Arial" w:cs="Arial"/>
          <w:sz w:val="32"/>
          <w:szCs w:val="32"/>
        </w:rPr>
      </w:pPr>
      <w:r w:rsidRPr="00946606">
        <w:rPr>
          <w:rFonts w:ascii="Arial" w:hAnsi="Arial" w:cs="Arial"/>
          <w:sz w:val="32"/>
          <w:szCs w:val="32"/>
        </w:rPr>
        <w:t>Zion Lutheran Church Messenger + May 2026</w:t>
      </w:r>
    </w:p>
    <w:p w14:paraId="79877770" w14:textId="76BD90DE" w:rsidR="003B745A" w:rsidRPr="00946606" w:rsidRDefault="003B745A" w:rsidP="003B745A">
      <w:pPr>
        <w:spacing w:line="240" w:lineRule="auto"/>
        <w:contextualSpacing/>
        <w:jc w:val="center"/>
        <w:rPr>
          <w:rFonts w:ascii="Arial" w:hAnsi="Arial" w:cs="Arial"/>
          <w:sz w:val="32"/>
          <w:szCs w:val="32"/>
        </w:rPr>
      </w:pPr>
      <w:r w:rsidRPr="00946606">
        <w:rPr>
          <w:rFonts w:ascii="Arial" w:hAnsi="Arial" w:cs="Arial"/>
          <w:sz w:val="32"/>
          <w:szCs w:val="32"/>
        </w:rPr>
        <w:t>Pastor Ken Scheck II 269-370-4632 + Church Office 269-367-4817</w:t>
      </w:r>
    </w:p>
    <w:p w14:paraId="73604D39" w14:textId="7D11998F" w:rsidR="003B745A" w:rsidRPr="00946606" w:rsidRDefault="003B745A" w:rsidP="003B745A">
      <w:pPr>
        <w:spacing w:line="240" w:lineRule="auto"/>
        <w:contextualSpacing/>
        <w:jc w:val="center"/>
        <w:rPr>
          <w:rFonts w:ascii="Arial" w:hAnsi="Arial" w:cs="Arial"/>
          <w:sz w:val="32"/>
          <w:szCs w:val="32"/>
        </w:rPr>
      </w:pPr>
      <w:r w:rsidRPr="00946606">
        <w:rPr>
          <w:rFonts w:ascii="Arial" w:hAnsi="Arial" w:cs="Arial"/>
          <w:sz w:val="32"/>
          <w:szCs w:val="32"/>
        </w:rPr>
        <w:t>Emergency Number President Paul Meade 616-640-7305</w:t>
      </w:r>
    </w:p>
    <w:p w14:paraId="6B49F9EE" w14:textId="77777777" w:rsidR="003B745A" w:rsidRPr="00946606" w:rsidRDefault="003B745A" w:rsidP="003B745A">
      <w:pPr>
        <w:jc w:val="center"/>
        <w:rPr>
          <w:rFonts w:ascii="Arial" w:hAnsi="Arial" w:cs="Arial"/>
        </w:rPr>
      </w:pPr>
    </w:p>
    <w:p w14:paraId="226CEAFF" w14:textId="7821999F" w:rsidR="003B745A" w:rsidRPr="00946606" w:rsidRDefault="003B745A" w:rsidP="003B745A">
      <w:pPr>
        <w:jc w:val="center"/>
        <w:rPr>
          <w:rFonts w:ascii="Arial" w:hAnsi="Arial" w:cs="Arial"/>
        </w:rPr>
      </w:pPr>
      <w:r w:rsidRPr="00946606">
        <w:rPr>
          <w:rFonts w:ascii="Arial" w:hAnsi="Arial" w:cs="Arial"/>
          <w:noProof/>
        </w:rPr>
        <w:drawing>
          <wp:inline distT="0" distB="0" distL="0" distR="0" wp14:anchorId="3C0F6D59" wp14:editId="0CC6E24A">
            <wp:extent cx="2898140" cy="1409548"/>
            <wp:effectExtent l="0" t="0" r="0" b="635"/>
            <wp:docPr id="934278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78820" name="Picture 934278820"/>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2951701" cy="1435598"/>
                    </a:xfrm>
                    <a:prstGeom prst="rect">
                      <a:avLst/>
                    </a:prstGeom>
                  </pic:spPr>
                </pic:pic>
              </a:graphicData>
            </a:graphic>
          </wp:inline>
        </w:drawing>
      </w:r>
    </w:p>
    <w:p w14:paraId="24898A71" w14:textId="04030058" w:rsidR="00860FF9" w:rsidRPr="008A504F" w:rsidRDefault="00860FF9" w:rsidP="003B745A">
      <w:pPr>
        <w:jc w:val="center"/>
        <w:rPr>
          <w:rFonts w:ascii="Arial" w:hAnsi="Arial" w:cs="Arial"/>
          <w:sz w:val="32"/>
          <w:szCs w:val="32"/>
        </w:rPr>
      </w:pPr>
      <w:r w:rsidRPr="008A504F">
        <w:rPr>
          <w:rFonts w:ascii="Arial" w:hAnsi="Arial" w:cs="Arial"/>
          <w:sz w:val="32"/>
          <w:szCs w:val="32"/>
        </w:rPr>
        <w:t>Message from Pastor Ken</w:t>
      </w:r>
    </w:p>
    <w:p w14:paraId="2328FDDB" w14:textId="77777777" w:rsidR="003B745A" w:rsidRPr="00946606" w:rsidRDefault="003B745A" w:rsidP="006F43E5">
      <w:pPr>
        <w:rPr>
          <w:rFonts w:ascii="Arial" w:hAnsi="Arial" w:cs="Arial"/>
        </w:rPr>
      </w:pPr>
    </w:p>
    <w:p w14:paraId="69FA087D" w14:textId="1288BF8B" w:rsidR="006F43E5" w:rsidRPr="00946606" w:rsidRDefault="006F43E5" w:rsidP="006F43E5">
      <w:pPr>
        <w:rPr>
          <w:rFonts w:ascii="Arial" w:hAnsi="Arial" w:cs="Arial"/>
        </w:rPr>
      </w:pPr>
      <w:r w:rsidRPr="00946606">
        <w:rPr>
          <w:rFonts w:ascii="Arial" w:hAnsi="Arial" w:cs="Arial"/>
        </w:rPr>
        <w:t>Giving Glory to God</w:t>
      </w:r>
    </w:p>
    <w:p w14:paraId="3824A20A" w14:textId="77777777" w:rsidR="006F43E5" w:rsidRPr="00946606" w:rsidRDefault="006F43E5" w:rsidP="006F43E5">
      <w:pPr>
        <w:rPr>
          <w:rFonts w:ascii="Arial" w:hAnsi="Arial" w:cs="Arial"/>
        </w:rPr>
      </w:pPr>
      <w:r w:rsidRPr="00946606">
        <w:rPr>
          <w:rFonts w:ascii="Arial" w:hAnsi="Arial" w:cs="Arial"/>
        </w:rPr>
        <w:t>Do not be deceived; God is not mocked, for you reap whatever you sow. If you sow to your own flesh, you will reap corruption from the flesh, but if you sow to the Spirit, you will reap eternal life from the Spirit. Galatians 6:7-8</w:t>
      </w:r>
    </w:p>
    <w:p w14:paraId="7069326C" w14:textId="77777777" w:rsidR="006F43E5" w:rsidRPr="00946606" w:rsidRDefault="006F43E5" w:rsidP="006F43E5">
      <w:pPr>
        <w:rPr>
          <w:rFonts w:ascii="Arial" w:hAnsi="Arial" w:cs="Arial"/>
        </w:rPr>
      </w:pPr>
      <w:r w:rsidRPr="00946606">
        <w:rPr>
          <w:rFonts w:ascii="Arial" w:hAnsi="Arial" w:cs="Arial"/>
        </w:rPr>
        <w:t>We are called to give glory to God at all times. I do not know what it was, but there seems to be an awakening at Zion Lutheran Church. Zion continues to have good attendance. There were more than 60 people in attendance. We care for ourselves by coming to worship. We are strengthened, as we give God Glory. We are then empowered to share the good news of God’s love for each and every one of us. We could have 60 each and every Sunday, but we need to ask for the Holy Spirit’s guidance. As we grow into warm days and longer days, many of us have been energized. Many more have been energized into new life by the power of Jesus Christ.</w:t>
      </w:r>
    </w:p>
    <w:p w14:paraId="0EC03C71" w14:textId="77777777" w:rsidR="006F43E5" w:rsidRPr="00946606" w:rsidRDefault="006F43E5" w:rsidP="006F43E5">
      <w:pPr>
        <w:rPr>
          <w:rFonts w:ascii="Arial" w:hAnsi="Arial" w:cs="Arial"/>
        </w:rPr>
      </w:pPr>
      <w:r w:rsidRPr="00946606">
        <w:rPr>
          <w:rFonts w:ascii="Arial" w:hAnsi="Arial" w:cs="Arial"/>
        </w:rPr>
        <w:t>I hope we focus on sharing the gospel of Jesus Christ, and we see new life entering into dead or lifeless places. We have seen our love for one another grow. We are on a journey to embrace those who feel on the outside. Zion Lutheran Church is a place where we come to support one another, pray for each other, and give glory to God. Let us go and invite others to share in this new life we find in Christ Jesus. Let us be empowered to share the good news of God’s love.</w:t>
      </w:r>
    </w:p>
    <w:p w14:paraId="7FDB8168" w14:textId="77777777" w:rsidR="006F43E5" w:rsidRPr="00946606" w:rsidRDefault="006F43E5" w:rsidP="006F43E5">
      <w:pPr>
        <w:rPr>
          <w:rFonts w:ascii="Arial" w:hAnsi="Arial" w:cs="Arial"/>
        </w:rPr>
      </w:pPr>
      <w:r w:rsidRPr="00946606">
        <w:rPr>
          <w:rFonts w:ascii="Arial" w:hAnsi="Arial" w:cs="Arial"/>
        </w:rPr>
        <w:t>+Pastor Ken</w:t>
      </w:r>
    </w:p>
    <w:p w14:paraId="23006220" w14:textId="77777777" w:rsidR="006F43E5" w:rsidRPr="00946606" w:rsidRDefault="006F43E5" w:rsidP="006F43E5">
      <w:pPr>
        <w:rPr>
          <w:rFonts w:ascii="Arial" w:hAnsi="Arial" w:cs="Arial"/>
        </w:rPr>
      </w:pPr>
      <w:r w:rsidRPr="00946606">
        <w:rPr>
          <w:rFonts w:ascii="Arial" w:hAnsi="Arial" w:cs="Arial"/>
        </w:rPr>
        <w:t>Awake, O Sleeper</w:t>
      </w:r>
    </w:p>
    <w:p w14:paraId="60C13C77" w14:textId="77777777" w:rsidR="006F43E5" w:rsidRPr="00946606" w:rsidRDefault="006F43E5" w:rsidP="006F43E5">
      <w:pPr>
        <w:rPr>
          <w:rFonts w:ascii="Arial" w:hAnsi="Arial" w:cs="Arial"/>
        </w:rPr>
      </w:pPr>
      <w:r w:rsidRPr="00946606">
        <w:rPr>
          <w:rFonts w:ascii="Arial" w:hAnsi="Arial" w:cs="Arial"/>
        </w:rPr>
        <w:t>Rise from Death</w:t>
      </w:r>
    </w:p>
    <w:p w14:paraId="70398F13" w14:textId="77777777" w:rsidR="006F43E5" w:rsidRPr="00946606" w:rsidRDefault="006F43E5" w:rsidP="006F43E5">
      <w:pPr>
        <w:rPr>
          <w:rFonts w:ascii="Arial" w:hAnsi="Arial" w:cs="Arial"/>
        </w:rPr>
      </w:pPr>
      <w:r w:rsidRPr="00946606">
        <w:rPr>
          <w:rFonts w:ascii="Arial" w:hAnsi="Arial" w:cs="Arial"/>
        </w:rPr>
        <w:t>Christ shall Give you Light ~ F. Bland Tucker</w:t>
      </w:r>
    </w:p>
    <w:p w14:paraId="4E48F659" w14:textId="77777777" w:rsidR="00860FF9" w:rsidRPr="00946606" w:rsidRDefault="00860FF9" w:rsidP="006F43E5">
      <w:pPr>
        <w:rPr>
          <w:rFonts w:ascii="Arial" w:hAnsi="Arial" w:cs="Arial"/>
        </w:rPr>
      </w:pPr>
    </w:p>
    <w:p w14:paraId="33E63372" w14:textId="77777777" w:rsidR="00860FF9" w:rsidRDefault="00860FF9" w:rsidP="006F43E5">
      <w:pPr>
        <w:rPr>
          <w:rFonts w:ascii="Arial" w:hAnsi="Arial" w:cs="Arial"/>
        </w:rPr>
      </w:pPr>
    </w:p>
    <w:p w14:paraId="19BF5699" w14:textId="77777777" w:rsidR="00946606" w:rsidRPr="00946606" w:rsidRDefault="00946606" w:rsidP="006F43E5">
      <w:pPr>
        <w:rPr>
          <w:rFonts w:ascii="Arial" w:hAnsi="Arial" w:cs="Arial"/>
        </w:rPr>
      </w:pPr>
    </w:p>
    <w:p w14:paraId="6E4D9F40" w14:textId="77777777" w:rsidR="00860FF9" w:rsidRPr="00946606" w:rsidRDefault="00860FF9" w:rsidP="00860FF9">
      <w:pPr>
        <w:jc w:val="center"/>
        <w:rPr>
          <w:rFonts w:ascii="Arial" w:hAnsi="Arial" w:cs="Arial"/>
        </w:rPr>
      </w:pPr>
      <w:r w:rsidRPr="00946606">
        <w:rPr>
          <w:rFonts w:ascii="Arial" w:hAnsi="Arial" w:cs="Arial"/>
          <w:b/>
          <w:bCs/>
        </w:rPr>
        <w:lastRenderedPageBreak/>
        <w:t>Calling all Shoppers - Lutheran World Relief Baby Care Kits</w:t>
      </w:r>
    </w:p>
    <w:p w14:paraId="32E3416D" w14:textId="75A5B42C" w:rsidR="00860FF9" w:rsidRPr="00946606" w:rsidRDefault="00860FF9" w:rsidP="00860FF9">
      <w:pPr>
        <w:rPr>
          <w:rFonts w:ascii="Arial" w:hAnsi="Arial" w:cs="Arial"/>
        </w:rPr>
      </w:pPr>
      <w:r w:rsidRPr="00946606">
        <w:rPr>
          <w:rFonts w:ascii="Arial" w:hAnsi="Arial" w:cs="Arial"/>
        </w:rPr>
        <w:t>Last year Zion made and donated 25 baby care kits that are used for mothers in need here in the United States and around the world. We are making kits again this year.  If you are a garage sale shopper or shop clearances, consider being on the lookout for items needed for the kits.  Items must be new or in “like new” condition with no stains, tears, or holes.  Here are some of the most needed items:  lightweight t-shirts (short sleeve) 12 months to 24 months; gowns, rompers, two piece pajama sets or sleepers (no enclosed feet in any of these) size 12 months to 24 months, receiving blankets between 32” and 52” square, pre-folded cloth diapers, dar</w:t>
      </w:r>
      <w:r w:rsidR="0023317E">
        <w:rPr>
          <w:rFonts w:ascii="Arial" w:hAnsi="Arial" w:cs="Arial"/>
        </w:rPr>
        <w:t>k</w:t>
      </w:r>
      <w:r w:rsidRPr="00946606">
        <w:rPr>
          <w:rFonts w:ascii="Arial" w:hAnsi="Arial" w:cs="Arial"/>
        </w:rPr>
        <w:t xml:space="preserve"> colored hand towels, and socks size 12 months to 24 months.  Other items included in the kits that we will be purchasing include diaper pins and soap.  We have already acquired enough zip-up sweatshirts to make 25 kits this year.   If you have questions, please see Martha, Karen, or Ruth.  Thank you for your help!</w:t>
      </w:r>
    </w:p>
    <w:p w14:paraId="3A3E0B21" w14:textId="53CEA6E0" w:rsidR="00860FF9" w:rsidRPr="00946606" w:rsidRDefault="00860FF9" w:rsidP="00860FF9">
      <w:pPr>
        <w:jc w:val="center"/>
        <w:rPr>
          <w:rFonts w:ascii="Arial" w:hAnsi="Arial" w:cs="Arial"/>
        </w:rPr>
      </w:pPr>
      <w:r w:rsidRPr="00946606">
        <w:rPr>
          <w:rFonts w:ascii="Arial" w:hAnsi="Arial" w:cs="Arial"/>
          <w:noProof/>
        </w:rPr>
        <w:drawing>
          <wp:inline distT="0" distB="0" distL="0" distR="0" wp14:anchorId="0CC7F583" wp14:editId="69F403BF">
            <wp:extent cx="1691640" cy="919829"/>
            <wp:effectExtent l="0" t="0" r="3810" b="0"/>
            <wp:docPr id="367874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74462" name="Picture 367874462"/>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1701735" cy="925318"/>
                    </a:xfrm>
                    <a:prstGeom prst="rect">
                      <a:avLst/>
                    </a:prstGeom>
                  </pic:spPr>
                </pic:pic>
              </a:graphicData>
            </a:graphic>
          </wp:inline>
        </w:drawing>
      </w:r>
    </w:p>
    <w:p w14:paraId="5351D115" w14:textId="77777777" w:rsidR="00860FF9" w:rsidRPr="00946606" w:rsidRDefault="00860FF9" w:rsidP="00860FF9">
      <w:pPr>
        <w:jc w:val="center"/>
        <w:rPr>
          <w:rFonts w:ascii="Arial" w:hAnsi="Arial" w:cs="Arial"/>
        </w:rPr>
      </w:pPr>
      <w:r w:rsidRPr="00946606">
        <w:rPr>
          <w:rFonts w:ascii="Arial" w:hAnsi="Arial" w:cs="Arial"/>
          <w:b/>
          <w:bCs/>
        </w:rPr>
        <w:t>Lakewood Baccalaureate Service – May 17, 6 pm</w:t>
      </w:r>
    </w:p>
    <w:p w14:paraId="04CEEE58" w14:textId="77777777" w:rsidR="00860FF9" w:rsidRPr="00946606" w:rsidRDefault="00860FF9" w:rsidP="00860FF9">
      <w:pPr>
        <w:rPr>
          <w:rFonts w:ascii="Arial" w:hAnsi="Arial" w:cs="Arial"/>
        </w:rPr>
      </w:pPr>
      <w:r w:rsidRPr="00946606">
        <w:rPr>
          <w:rFonts w:ascii="Arial" w:hAnsi="Arial" w:cs="Arial"/>
        </w:rPr>
        <w:t>Zion will again work with Harvest Community Church to host a reception for Lakewood seniors and their families at the Baccalaureate Service on Sunday, May 17th. We provide small cans of soda, water, cookies/sweet treats, packaged items and other snacks.  If you can help host or provide an item for this annual event, that would be wonderful!  There will be a sign-up sheet in the narthex or you can let any member of the Board of Evangelism know.  Thank you so much!</w:t>
      </w:r>
    </w:p>
    <w:p w14:paraId="119A6609" w14:textId="3F4623E9" w:rsidR="00860FF9" w:rsidRPr="00946606" w:rsidRDefault="00860FF9" w:rsidP="00860FF9">
      <w:pPr>
        <w:jc w:val="center"/>
        <w:rPr>
          <w:rFonts w:ascii="Arial" w:hAnsi="Arial" w:cs="Arial"/>
        </w:rPr>
      </w:pPr>
      <w:r w:rsidRPr="00946606">
        <w:rPr>
          <w:rFonts w:ascii="Arial" w:hAnsi="Arial" w:cs="Arial"/>
          <w:noProof/>
        </w:rPr>
        <w:drawing>
          <wp:inline distT="0" distB="0" distL="0" distR="0" wp14:anchorId="00DC7784" wp14:editId="53ED3E56">
            <wp:extent cx="1196340" cy="1196340"/>
            <wp:effectExtent l="0" t="0" r="3810" b="3810"/>
            <wp:docPr id="13940926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92657" name="Picture 1394092657"/>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196340" cy="1196340"/>
                    </a:xfrm>
                    <a:prstGeom prst="rect">
                      <a:avLst/>
                    </a:prstGeom>
                  </pic:spPr>
                </pic:pic>
              </a:graphicData>
            </a:graphic>
          </wp:inline>
        </w:drawing>
      </w:r>
    </w:p>
    <w:p w14:paraId="6B49265B" w14:textId="77777777" w:rsidR="00860FF9" w:rsidRPr="00946606" w:rsidRDefault="00860FF9" w:rsidP="00860FF9">
      <w:pPr>
        <w:jc w:val="center"/>
        <w:rPr>
          <w:rFonts w:ascii="Arial" w:hAnsi="Arial" w:cs="Arial"/>
        </w:rPr>
      </w:pPr>
      <w:r w:rsidRPr="00946606">
        <w:rPr>
          <w:rFonts w:ascii="Arial" w:hAnsi="Arial" w:cs="Arial"/>
          <w:b/>
          <w:bCs/>
        </w:rPr>
        <w:t>What a Mess VBS – July 14, 15, 16, 6 pm-8:30</w:t>
      </w:r>
    </w:p>
    <w:p w14:paraId="70516F03" w14:textId="5879095D" w:rsidR="00860FF9" w:rsidRPr="00946606" w:rsidRDefault="00860FF9" w:rsidP="00860FF9">
      <w:pPr>
        <w:rPr>
          <w:rFonts w:ascii="Arial" w:hAnsi="Arial" w:cs="Arial"/>
        </w:rPr>
      </w:pPr>
      <w:r w:rsidRPr="00946606">
        <w:rPr>
          <w:rFonts w:ascii="Arial" w:hAnsi="Arial" w:cs="Arial"/>
        </w:rPr>
        <w:t xml:space="preserve">Zion is participating this year with the Lakewood Area Ministerial Association (LAMA) to provide a community VBS on July 14, 15,16, from 6 to 8:30 pm and it is hoped that up to 150 children (k-6th grade) will attend.  It will be held at the Lake Odessa Fairgrounds.  Zion and Central will be teaming up to provide the crafts each evening.  We need volunteers to help with the crafts.  We also need volunteers to serve </w:t>
      </w:r>
      <w:r w:rsidR="0023317E" w:rsidRPr="00946606">
        <w:rPr>
          <w:rFonts w:ascii="Arial" w:hAnsi="Arial" w:cs="Arial"/>
        </w:rPr>
        <w:t>group</w:t>
      </w:r>
      <w:r w:rsidRPr="00946606">
        <w:rPr>
          <w:rFonts w:ascii="Arial" w:hAnsi="Arial" w:cs="Arial"/>
        </w:rPr>
        <w:t xml:space="preserve"> leaders.  If you can help, we need you!  Karen Heise created a registration website for children and volunteers. There are flyers on the narthex table with a QR code to register and a paper sign-up sheet if you prefer to sign up that way. All volunteers will need a background check current within the last three years.  If you have questions or would like to learn more about this year’s VBS experience, please contact Karen or Martha.</w:t>
      </w:r>
    </w:p>
    <w:p w14:paraId="19CA0050" w14:textId="77777777" w:rsidR="00860FF9" w:rsidRPr="00946606" w:rsidRDefault="00860FF9" w:rsidP="00860FF9">
      <w:pPr>
        <w:rPr>
          <w:rFonts w:ascii="Arial" w:hAnsi="Arial" w:cs="Arial"/>
        </w:rPr>
      </w:pPr>
    </w:p>
    <w:p w14:paraId="5460CCC6" w14:textId="4D65255D" w:rsidR="00E6386A" w:rsidRPr="00946606" w:rsidRDefault="00E6386A" w:rsidP="00E6386A">
      <w:pPr>
        <w:jc w:val="center"/>
        <w:rPr>
          <w:rFonts w:ascii="Arial" w:hAnsi="Arial" w:cs="Arial"/>
          <w:b/>
          <w:bCs/>
        </w:rPr>
      </w:pPr>
      <w:r w:rsidRPr="00946606">
        <w:rPr>
          <w:rFonts w:ascii="Arial" w:hAnsi="Arial" w:cs="Arial"/>
          <w:b/>
          <w:bCs/>
          <w:noProof/>
        </w:rPr>
        <w:lastRenderedPageBreak/>
        <w:drawing>
          <wp:inline distT="0" distB="0" distL="0" distR="0" wp14:anchorId="19CF6286" wp14:editId="0C1F5AEA">
            <wp:extent cx="1668780" cy="1112520"/>
            <wp:effectExtent l="0" t="0" r="7620" b="0"/>
            <wp:docPr id="13634873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87399" name="Picture 4"/>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668780" cy="1112520"/>
                    </a:xfrm>
                    <a:prstGeom prst="rect">
                      <a:avLst/>
                    </a:prstGeom>
                  </pic:spPr>
                </pic:pic>
              </a:graphicData>
            </a:graphic>
          </wp:inline>
        </w:drawing>
      </w:r>
    </w:p>
    <w:p w14:paraId="1EBDA970" w14:textId="0DB6C167" w:rsidR="00344ECE" w:rsidRPr="00946606" w:rsidRDefault="00860FF9" w:rsidP="00344ECE">
      <w:pPr>
        <w:rPr>
          <w:rFonts w:ascii="Arial" w:hAnsi="Arial" w:cs="Arial"/>
        </w:rPr>
      </w:pPr>
      <w:r w:rsidRPr="00946606">
        <w:rPr>
          <w:rFonts w:ascii="Arial" w:hAnsi="Arial" w:cs="Arial"/>
        </w:rPr>
        <w:t> </w:t>
      </w:r>
      <w:r w:rsidR="00344ECE" w:rsidRPr="00946606">
        <w:rPr>
          <w:rFonts w:ascii="Arial" w:hAnsi="Arial" w:cs="Arial"/>
          <w:b/>
          <w:bCs/>
        </w:rPr>
        <w:t>Thank you</w:t>
      </w:r>
      <w:r w:rsidR="00344ECE" w:rsidRPr="00946606">
        <w:rPr>
          <w:rFonts w:ascii="Arial" w:hAnsi="Arial" w:cs="Arial"/>
        </w:rPr>
        <w:t xml:space="preserve"> - My family and I wish to thank you all for providing such a special service honoring Jerry.  Thank you to Pastor Ken for sharing the message, Claude for reading the scriptures, Martha for sharing her musical talent and the Lake Odessa VFW Post for their military ceremony.  Thank you also for the beautiful bouquet.  I underestimated the number of friends and family coming but you all helped by printing and folding more programs and set up more tables and chairs. Thank you to Dawn, her kitchen helpers and all who helped in so many other ways. It was a nice luncheon with time for all to share memories of fun and good times. Dawn, thank you for the unique table arrangements highlighting Jerry.  We appreciate all your support and prayers these last few months and help on this difficult day. My family and I know you all miss Jerry's witty charm too.</w:t>
      </w:r>
    </w:p>
    <w:p w14:paraId="6D19EE46" w14:textId="77777777" w:rsidR="00344ECE" w:rsidRPr="00946606" w:rsidRDefault="00344ECE" w:rsidP="00344ECE">
      <w:pPr>
        <w:rPr>
          <w:rFonts w:ascii="Arial" w:hAnsi="Arial" w:cs="Arial"/>
        </w:rPr>
      </w:pPr>
      <w:r w:rsidRPr="00946606">
        <w:rPr>
          <w:rFonts w:ascii="Arial" w:hAnsi="Arial" w:cs="Arial"/>
        </w:rPr>
        <w:t>Carol Engle and family</w:t>
      </w:r>
    </w:p>
    <w:p w14:paraId="0A2468B5" w14:textId="3E3D65A8" w:rsidR="00860FF9" w:rsidRPr="00946606" w:rsidRDefault="00860FF9" w:rsidP="00860FF9">
      <w:pPr>
        <w:rPr>
          <w:rFonts w:ascii="Arial" w:hAnsi="Arial" w:cs="Arial"/>
        </w:rPr>
      </w:pPr>
    </w:p>
    <w:p w14:paraId="31D1ADAA" w14:textId="7776A006" w:rsidR="00860FF9" w:rsidRPr="00946606" w:rsidRDefault="00860FF9" w:rsidP="00860FF9">
      <w:pPr>
        <w:rPr>
          <w:rFonts w:ascii="Arial" w:hAnsi="Arial" w:cs="Arial"/>
        </w:rPr>
      </w:pPr>
      <w:r w:rsidRPr="00946606">
        <w:rPr>
          <w:rFonts w:ascii="Arial" w:hAnsi="Arial" w:cs="Arial"/>
          <w:b/>
          <w:bCs/>
        </w:rPr>
        <w:t>Thank you</w:t>
      </w:r>
      <w:r w:rsidRPr="00946606">
        <w:rPr>
          <w:rFonts w:ascii="Arial" w:hAnsi="Arial" w:cs="Arial"/>
        </w:rPr>
        <w:t xml:space="preserve"> to everyone</w:t>
      </w:r>
      <w:r w:rsidR="00E6386A" w:rsidRPr="00946606">
        <w:rPr>
          <w:rFonts w:ascii="Arial" w:hAnsi="Arial" w:cs="Arial"/>
        </w:rPr>
        <w:t xml:space="preserve"> at Zion, who</w:t>
      </w:r>
      <w:r w:rsidRPr="00946606">
        <w:rPr>
          <w:rFonts w:ascii="Arial" w:hAnsi="Arial" w:cs="Arial"/>
        </w:rPr>
        <w:t xml:space="preserve"> helped with the Open House for Pastor Ken.  There was so much amazing food and everyone had a great time.  Our heartfelt thanks to everyone who helped set-up, clean-up, brought food, and those who stayed to greet and visit with guests.  You are amazing!  -- The Board of Evangelism.</w:t>
      </w:r>
    </w:p>
    <w:p w14:paraId="5400184A" w14:textId="07A98743" w:rsidR="00860FF9" w:rsidRPr="00946606" w:rsidRDefault="00E6386A" w:rsidP="00E6386A">
      <w:pPr>
        <w:jc w:val="center"/>
        <w:rPr>
          <w:rFonts w:ascii="Arial" w:hAnsi="Arial" w:cs="Arial"/>
        </w:rPr>
      </w:pPr>
      <w:r w:rsidRPr="00946606">
        <w:rPr>
          <w:rFonts w:ascii="Arial" w:hAnsi="Arial" w:cs="Arial"/>
          <w:noProof/>
        </w:rPr>
        <w:drawing>
          <wp:inline distT="0" distB="0" distL="0" distR="0" wp14:anchorId="41E71034" wp14:editId="226968EB">
            <wp:extent cx="1313669" cy="1021080"/>
            <wp:effectExtent l="0" t="0" r="1270" b="7620"/>
            <wp:docPr id="12752167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16751" name="Picture 1275216751"/>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325333" cy="1030146"/>
                    </a:xfrm>
                    <a:prstGeom prst="rect">
                      <a:avLst/>
                    </a:prstGeom>
                  </pic:spPr>
                </pic:pic>
              </a:graphicData>
            </a:graphic>
          </wp:inline>
        </w:drawing>
      </w:r>
    </w:p>
    <w:p w14:paraId="22B0BE4E" w14:textId="77777777" w:rsidR="00860FF9" w:rsidRPr="00946606" w:rsidRDefault="00860FF9" w:rsidP="00E6386A">
      <w:pPr>
        <w:jc w:val="center"/>
        <w:rPr>
          <w:rFonts w:ascii="Arial" w:hAnsi="Arial" w:cs="Arial"/>
        </w:rPr>
      </w:pPr>
      <w:r w:rsidRPr="00946606">
        <w:rPr>
          <w:rFonts w:ascii="Arial" w:hAnsi="Arial" w:cs="Arial"/>
          <w:b/>
          <w:bCs/>
        </w:rPr>
        <w:t>Zion 170th Anniversary – Save the Date</w:t>
      </w:r>
    </w:p>
    <w:p w14:paraId="0D57BBA4" w14:textId="71626B9B" w:rsidR="00860FF9" w:rsidRPr="00946606" w:rsidRDefault="00860FF9" w:rsidP="00860FF9">
      <w:pPr>
        <w:rPr>
          <w:rFonts w:ascii="Arial" w:hAnsi="Arial" w:cs="Arial"/>
        </w:rPr>
      </w:pPr>
      <w:r w:rsidRPr="00946606">
        <w:rPr>
          <w:rFonts w:ascii="Arial" w:hAnsi="Arial" w:cs="Arial"/>
        </w:rPr>
        <w:t>This year marks Zion’s 170th anniversary and we are planning a special outdoor Sunday service and catered picnic on Sunday, August 23rd to commemorate this milestone.  Please mark your calendar and plan to attend.  Watch for more information in the June newsletter.</w:t>
      </w:r>
    </w:p>
    <w:p w14:paraId="5A8F7AC1" w14:textId="77777777" w:rsidR="00E6386A" w:rsidRPr="00946606" w:rsidRDefault="00E6386A" w:rsidP="00860FF9">
      <w:pPr>
        <w:rPr>
          <w:rFonts w:ascii="Arial" w:hAnsi="Arial" w:cs="Arial"/>
        </w:rPr>
      </w:pPr>
    </w:p>
    <w:p w14:paraId="79C649AF" w14:textId="77777777" w:rsidR="00860FF9" w:rsidRPr="00946606" w:rsidRDefault="00860FF9" w:rsidP="00E6386A">
      <w:pPr>
        <w:jc w:val="center"/>
        <w:rPr>
          <w:rFonts w:ascii="Arial" w:hAnsi="Arial" w:cs="Arial"/>
        </w:rPr>
      </w:pPr>
      <w:r w:rsidRPr="00946606">
        <w:rPr>
          <w:rFonts w:ascii="Arial" w:hAnsi="Arial" w:cs="Arial"/>
          <w:b/>
          <w:bCs/>
        </w:rPr>
        <w:t>Offering for Synod Assembly</w:t>
      </w:r>
    </w:p>
    <w:p w14:paraId="4705A6E0" w14:textId="77777777" w:rsidR="00860FF9" w:rsidRPr="00946606" w:rsidRDefault="00860FF9" w:rsidP="00860FF9">
      <w:pPr>
        <w:rPr>
          <w:rFonts w:ascii="Arial" w:hAnsi="Arial" w:cs="Arial"/>
        </w:rPr>
      </w:pPr>
      <w:r w:rsidRPr="00946606">
        <w:rPr>
          <w:rFonts w:ascii="Arial" w:hAnsi="Arial" w:cs="Arial"/>
        </w:rPr>
        <w:t xml:space="preserve">The synod is asking congregations across the synod to take part in a special "million penny offering."  The idea is to collect the equivalent of one million pennies ($10,000).  The offering collected at Synod Assembly will be split evenly and sent to two organizations: Lutheran Disaster Response Ukraine and </w:t>
      </w:r>
      <w:proofErr w:type="spellStart"/>
      <w:r w:rsidRPr="00946606">
        <w:rPr>
          <w:rFonts w:ascii="Arial" w:hAnsi="Arial" w:cs="Arial"/>
        </w:rPr>
        <w:t>Samaritas</w:t>
      </w:r>
      <w:proofErr w:type="spellEnd"/>
      <w:r w:rsidRPr="00946606">
        <w:rPr>
          <w:rFonts w:ascii="Arial" w:hAnsi="Arial" w:cs="Arial"/>
        </w:rPr>
        <w:t xml:space="preserve"> New Americans.  We will not be collecting pennies, but if you would like to contribute toward this offering, you can do so through the offering and designate the offering for "Synod Assembly."  </w:t>
      </w:r>
    </w:p>
    <w:p w14:paraId="3DB564C3" w14:textId="77777777" w:rsidR="00E6386A" w:rsidRPr="00946606" w:rsidRDefault="00E6386A" w:rsidP="00860FF9">
      <w:pPr>
        <w:rPr>
          <w:rFonts w:ascii="Arial" w:hAnsi="Arial" w:cs="Arial"/>
        </w:rPr>
      </w:pPr>
    </w:p>
    <w:p w14:paraId="5C915354" w14:textId="77777777" w:rsidR="00860FF9" w:rsidRPr="00946606" w:rsidRDefault="00860FF9" w:rsidP="00E6386A">
      <w:pPr>
        <w:jc w:val="center"/>
        <w:rPr>
          <w:rFonts w:ascii="Arial" w:hAnsi="Arial" w:cs="Arial"/>
        </w:rPr>
      </w:pPr>
      <w:r w:rsidRPr="00946606">
        <w:rPr>
          <w:rFonts w:ascii="Arial" w:hAnsi="Arial" w:cs="Arial"/>
          <w:b/>
          <w:bCs/>
        </w:rPr>
        <w:lastRenderedPageBreak/>
        <w:t>Zion Semi-Annual Meeting – Save the Date</w:t>
      </w:r>
    </w:p>
    <w:p w14:paraId="3BE728CA" w14:textId="77777777" w:rsidR="00B538C1" w:rsidRPr="00946606" w:rsidRDefault="00860FF9" w:rsidP="00860FF9">
      <w:pPr>
        <w:rPr>
          <w:rFonts w:ascii="Arial" w:hAnsi="Arial" w:cs="Arial"/>
        </w:rPr>
      </w:pPr>
      <w:r w:rsidRPr="00946606">
        <w:rPr>
          <w:rFonts w:ascii="Arial" w:hAnsi="Arial" w:cs="Arial"/>
        </w:rPr>
        <w:t>The Semi-Annual Meeting will be held July 19th immediately following worship.  There are several important issues that will be brought to the congregation for a vote including new by-laws for council and boards.  Please mark your calendar and plan to attend.  Watch for more information in the June newsletter and upcoming bulletins.</w:t>
      </w:r>
    </w:p>
    <w:p w14:paraId="0652CAE8" w14:textId="364CC915" w:rsidR="00B538C1" w:rsidRPr="00946606" w:rsidRDefault="00B538C1" w:rsidP="00B538C1">
      <w:pPr>
        <w:jc w:val="center"/>
        <w:rPr>
          <w:rFonts w:ascii="Arial" w:hAnsi="Arial" w:cs="Arial"/>
        </w:rPr>
      </w:pPr>
      <w:r w:rsidRPr="00946606">
        <w:rPr>
          <w:rFonts w:ascii="Arial" w:hAnsi="Arial" w:cs="Arial"/>
          <w:noProof/>
        </w:rPr>
        <w:drawing>
          <wp:inline distT="0" distB="0" distL="0" distR="0" wp14:anchorId="520C9570" wp14:editId="3ACAF1BD">
            <wp:extent cx="1303020" cy="1303020"/>
            <wp:effectExtent l="0" t="0" r="0" b="0"/>
            <wp:docPr id="1720048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4843" name="Picture 8"/>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303020" cy="1303020"/>
                    </a:xfrm>
                    <a:prstGeom prst="rect">
                      <a:avLst/>
                    </a:prstGeom>
                  </pic:spPr>
                </pic:pic>
              </a:graphicData>
            </a:graphic>
          </wp:inline>
        </w:drawing>
      </w:r>
    </w:p>
    <w:p w14:paraId="32CB0DD7" w14:textId="713E83CA" w:rsidR="00E6386A" w:rsidRPr="00946606" w:rsidRDefault="00E6386A" w:rsidP="00860FF9">
      <w:pPr>
        <w:rPr>
          <w:rFonts w:ascii="Arial" w:hAnsi="Arial" w:cs="Arial"/>
        </w:rPr>
      </w:pPr>
      <w:r w:rsidRPr="00946606">
        <w:rPr>
          <w:rFonts w:ascii="Arial" w:hAnsi="Arial" w:cs="Arial"/>
        </w:rPr>
        <w:t>Many people were asking for the recipe to the “pink desert” at Pastor Ken’s Open House</w:t>
      </w:r>
      <w:r w:rsidR="00B538C1" w:rsidRPr="00946606">
        <w:rPr>
          <w:rFonts w:ascii="Arial" w:hAnsi="Arial" w:cs="Arial"/>
        </w:rPr>
        <w:t>, so I asked Naomi if we could publish it in the May newsletter. Thank you Naomi for sharing this yummy desert!</w:t>
      </w:r>
    </w:p>
    <w:p w14:paraId="5DD13E83" w14:textId="72188182" w:rsidR="00E6386A" w:rsidRPr="00946606" w:rsidRDefault="00E6386A" w:rsidP="00E6386A">
      <w:pPr>
        <w:spacing w:line="240" w:lineRule="auto"/>
        <w:contextualSpacing/>
        <w:rPr>
          <w:rFonts w:ascii="Arial" w:hAnsi="Arial" w:cs="Arial"/>
          <w:b/>
          <w:bCs/>
        </w:rPr>
      </w:pPr>
      <w:r w:rsidRPr="00946606">
        <w:rPr>
          <w:rFonts w:ascii="Arial" w:hAnsi="Arial" w:cs="Arial"/>
          <w:b/>
          <w:bCs/>
        </w:rPr>
        <w:t>CHIFFON DESSERT (Cheesecake)</w:t>
      </w:r>
    </w:p>
    <w:p w14:paraId="3F581D87" w14:textId="77777777" w:rsidR="00E6386A" w:rsidRPr="00946606" w:rsidRDefault="00E6386A" w:rsidP="00E6386A">
      <w:pPr>
        <w:spacing w:line="240" w:lineRule="auto"/>
        <w:contextualSpacing/>
        <w:rPr>
          <w:rFonts w:ascii="Arial" w:hAnsi="Arial" w:cs="Arial"/>
        </w:rPr>
      </w:pPr>
      <w:r w:rsidRPr="00946606">
        <w:rPr>
          <w:rFonts w:ascii="Arial" w:hAnsi="Arial" w:cs="Arial"/>
        </w:rPr>
        <w:t>Crust:</w:t>
      </w:r>
    </w:p>
    <w:p w14:paraId="32719A23" w14:textId="77777777" w:rsidR="00E6386A" w:rsidRPr="00946606" w:rsidRDefault="00E6386A" w:rsidP="00E6386A">
      <w:pPr>
        <w:spacing w:line="240" w:lineRule="auto"/>
        <w:contextualSpacing/>
        <w:rPr>
          <w:rFonts w:ascii="Arial" w:hAnsi="Arial" w:cs="Arial"/>
        </w:rPr>
      </w:pPr>
      <w:r w:rsidRPr="00946606">
        <w:rPr>
          <w:rFonts w:ascii="Arial" w:hAnsi="Arial" w:cs="Arial"/>
        </w:rPr>
        <w:t>1 ½  cups crushed graham cracker crumbs</w:t>
      </w:r>
    </w:p>
    <w:p w14:paraId="4B32FF3D" w14:textId="77777777" w:rsidR="00E6386A" w:rsidRPr="00946606" w:rsidRDefault="00E6386A" w:rsidP="00E6386A">
      <w:pPr>
        <w:spacing w:line="240" w:lineRule="auto"/>
        <w:contextualSpacing/>
        <w:rPr>
          <w:rFonts w:ascii="Arial" w:hAnsi="Arial" w:cs="Arial"/>
        </w:rPr>
      </w:pPr>
      <w:r w:rsidRPr="00946606">
        <w:rPr>
          <w:rFonts w:ascii="Arial" w:hAnsi="Arial" w:cs="Arial"/>
        </w:rPr>
        <w:t>1/3 cup sugar</w:t>
      </w:r>
    </w:p>
    <w:p w14:paraId="7E76AEC8" w14:textId="77777777" w:rsidR="00E6386A" w:rsidRPr="00946606" w:rsidRDefault="00E6386A" w:rsidP="00E6386A">
      <w:pPr>
        <w:spacing w:line="240" w:lineRule="auto"/>
        <w:contextualSpacing/>
        <w:rPr>
          <w:rFonts w:ascii="Arial" w:hAnsi="Arial" w:cs="Arial"/>
        </w:rPr>
      </w:pPr>
      <w:r w:rsidRPr="00946606">
        <w:rPr>
          <w:rFonts w:ascii="Arial" w:hAnsi="Arial" w:cs="Arial"/>
        </w:rPr>
        <w:t>½ cup melted butter</w:t>
      </w:r>
    </w:p>
    <w:p w14:paraId="2A1C36E1" w14:textId="77777777" w:rsidR="00E6386A" w:rsidRPr="00946606" w:rsidRDefault="00E6386A" w:rsidP="00E6386A">
      <w:pPr>
        <w:spacing w:line="240" w:lineRule="auto"/>
        <w:contextualSpacing/>
        <w:rPr>
          <w:rFonts w:ascii="Arial" w:hAnsi="Arial" w:cs="Arial"/>
        </w:rPr>
      </w:pPr>
    </w:p>
    <w:p w14:paraId="177211E9" w14:textId="77777777" w:rsidR="00E6386A" w:rsidRPr="00946606" w:rsidRDefault="00E6386A" w:rsidP="00E6386A">
      <w:pPr>
        <w:spacing w:line="240" w:lineRule="auto"/>
        <w:contextualSpacing/>
        <w:rPr>
          <w:rFonts w:ascii="Arial" w:hAnsi="Arial" w:cs="Arial"/>
        </w:rPr>
      </w:pPr>
      <w:r w:rsidRPr="00946606">
        <w:rPr>
          <w:rFonts w:ascii="Arial" w:hAnsi="Arial" w:cs="Arial"/>
        </w:rPr>
        <w:t>Filling:</w:t>
      </w:r>
    </w:p>
    <w:p w14:paraId="0E25C5A7" w14:textId="77777777" w:rsidR="00E6386A" w:rsidRPr="00946606" w:rsidRDefault="00E6386A" w:rsidP="00E6386A">
      <w:pPr>
        <w:spacing w:line="240" w:lineRule="auto"/>
        <w:contextualSpacing/>
        <w:rPr>
          <w:rFonts w:ascii="Arial" w:hAnsi="Arial" w:cs="Arial"/>
        </w:rPr>
      </w:pPr>
      <w:r w:rsidRPr="00946606">
        <w:rPr>
          <w:rFonts w:ascii="Arial" w:hAnsi="Arial" w:cs="Arial"/>
        </w:rPr>
        <w:t>1 (3 oz) pkg gelatin (strawberry was used)</w:t>
      </w:r>
    </w:p>
    <w:p w14:paraId="5A1C5F60" w14:textId="77777777" w:rsidR="00E6386A" w:rsidRPr="00946606" w:rsidRDefault="00E6386A" w:rsidP="00E6386A">
      <w:pPr>
        <w:spacing w:line="240" w:lineRule="auto"/>
        <w:contextualSpacing/>
        <w:rPr>
          <w:rFonts w:ascii="Arial" w:hAnsi="Arial" w:cs="Arial"/>
        </w:rPr>
      </w:pPr>
      <w:r w:rsidRPr="00946606">
        <w:rPr>
          <w:rFonts w:ascii="Arial" w:hAnsi="Arial" w:cs="Arial"/>
        </w:rPr>
        <w:t>1 cup boiling water</w:t>
      </w:r>
    </w:p>
    <w:p w14:paraId="0D83B933" w14:textId="77777777" w:rsidR="00E6386A" w:rsidRPr="00946606" w:rsidRDefault="00E6386A" w:rsidP="00E6386A">
      <w:pPr>
        <w:spacing w:line="240" w:lineRule="auto"/>
        <w:contextualSpacing/>
        <w:rPr>
          <w:rFonts w:ascii="Arial" w:hAnsi="Arial" w:cs="Arial"/>
        </w:rPr>
      </w:pPr>
      <w:r w:rsidRPr="00946606">
        <w:rPr>
          <w:rFonts w:ascii="Arial" w:hAnsi="Arial" w:cs="Arial"/>
        </w:rPr>
        <w:t>16 oz cream cheese, softened (or 12  oz)</w:t>
      </w:r>
    </w:p>
    <w:p w14:paraId="11648C68" w14:textId="77777777" w:rsidR="00E6386A" w:rsidRPr="00946606" w:rsidRDefault="00E6386A" w:rsidP="00E6386A">
      <w:pPr>
        <w:spacing w:line="240" w:lineRule="auto"/>
        <w:contextualSpacing/>
        <w:rPr>
          <w:rFonts w:ascii="Arial" w:hAnsi="Arial" w:cs="Arial"/>
        </w:rPr>
      </w:pPr>
      <w:r w:rsidRPr="00946606">
        <w:rPr>
          <w:rFonts w:ascii="Arial" w:hAnsi="Arial" w:cs="Arial"/>
        </w:rPr>
        <w:t>1 cup sugar</w:t>
      </w:r>
    </w:p>
    <w:p w14:paraId="596B3212" w14:textId="77777777" w:rsidR="00E6386A" w:rsidRPr="00946606" w:rsidRDefault="00E6386A" w:rsidP="00E6386A">
      <w:pPr>
        <w:spacing w:line="240" w:lineRule="auto"/>
        <w:contextualSpacing/>
        <w:rPr>
          <w:rFonts w:ascii="Arial" w:hAnsi="Arial" w:cs="Arial"/>
        </w:rPr>
      </w:pPr>
      <w:r w:rsidRPr="00946606">
        <w:rPr>
          <w:rFonts w:ascii="Arial" w:hAnsi="Arial" w:cs="Arial"/>
        </w:rPr>
        <w:t>1 teaspoon vanilla extract</w:t>
      </w:r>
    </w:p>
    <w:p w14:paraId="006CB08A" w14:textId="77777777" w:rsidR="00E6386A" w:rsidRPr="00946606" w:rsidRDefault="00E6386A" w:rsidP="00E6386A">
      <w:pPr>
        <w:spacing w:line="240" w:lineRule="auto"/>
        <w:contextualSpacing/>
        <w:rPr>
          <w:rFonts w:ascii="Arial" w:hAnsi="Arial" w:cs="Arial"/>
        </w:rPr>
      </w:pPr>
      <w:r w:rsidRPr="00946606">
        <w:rPr>
          <w:rFonts w:ascii="Arial" w:hAnsi="Arial" w:cs="Arial"/>
        </w:rPr>
        <w:t>16 oz frozen whipped topping, thawed</w:t>
      </w:r>
    </w:p>
    <w:p w14:paraId="64BD42FF" w14:textId="77777777" w:rsidR="00E6386A" w:rsidRPr="00946606" w:rsidRDefault="00E6386A" w:rsidP="00E6386A">
      <w:pPr>
        <w:spacing w:line="240" w:lineRule="auto"/>
        <w:contextualSpacing/>
        <w:rPr>
          <w:rFonts w:ascii="Arial" w:hAnsi="Arial" w:cs="Arial"/>
        </w:rPr>
      </w:pPr>
    </w:p>
    <w:p w14:paraId="4BC01890" w14:textId="77777777" w:rsidR="00E6386A" w:rsidRPr="00946606" w:rsidRDefault="00E6386A" w:rsidP="00E6386A">
      <w:pPr>
        <w:spacing w:line="240" w:lineRule="auto"/>
        <w:contextualSpacing/>
        <w:rPr>
          <w:rFonts w:ascii="Arial" w:hAnsi="Arial" w:cs="Arial"/>
        </w:rPr>
      </w:pPr>
      <w:r w:rsidRPr="00946606">
        <w:rPr>
          <w:rFonts w:ascii="Arial" w:hAnsi="Arial" w:cs="Arial"/>
        </w:rPr>
        <w:t>Combine the crust ingredients. Press onto the bottom of an ungreased baking dish. Set aside.</w:t>
      </w:r>
    </w:p>
    <w:p w14:paraId="237B2F25" w14:textId="77777777" w:rsidR="00E6386A" w:rsidRPr="00946606" w:rsidRDefault="00E6386A" w:rsidP="00E6386A">
      <w:pPr>
        <w:spacing w:line="240" w:lineRule="auto"/>
        <w:contextualSpacing/>
        <w:rPr>
          <w:rFonts w:ascii="Arial" w:hAnsi="Arial" w:cs="Arial"/>
        </w:rPr>
      </w:pPr>
    </w:p>
    <w:p w14:paraId="47CC6852" w14:textId="77777777" w:rsidR="00E6386A" w:rsidRPr="00946606" w:rsidRDefault="00E6386A" w:rsidP="00E6386A">
      <w:pPr>
        <w:spacing w:line="240" w:lineRule="auto"/>
        <w:contextualSpacing/>
        <w:rPr>
          <w:rFonts w:ascii="Arial" w:hAnsi="Arial" w:cs="Arial"/>
        </w:rPr>
      </w:pPr>
      <w:r w:rsidRPr="00946606">
        <w:rPr>
          <w:rFonts w:ascii="Arial" w:hAnsi="Arial" w:cs="Arial"/>
        </w:rPr>
        <w:t>In a small boil, dissolve gelatin in boiling water. Let it cool.</w:t>
      </w:r>
    </w:p>
    <w:p w14:paraId="07CAEF61" w14:textId="77777777" w:rsidR="00E6386A" w:rsidRPr="00946606" w:rsidRDefault="00E6386A" w:rsidP="00E6386A">
      <w:pPr>
        <w:spacing w:line="240" w:lineRule="auto"/>
        <w:contextualSpacing/>
        <w:rPr>
          <w:rFonts w:ascii="Arial" w:hAnsi="Arial" w:cs="Arial"/>
        </w:rPr>
      </w:pPr>
    </w:p>
    <w:p w14:paraId="0F4E0AB2" w14:textId="77777777" w:rsidR="00E6386A" w:rsidRPr="00946606" w:rsidRDefault="00E6386A" w:rsidP="00E6386A">
      <w:pPr>
        <w:spacing w:line="240" w:lineRule="auto"/>
        <w:contextualSpacing/>
        <w:rPr>
          <w:rFonts w:ascii="Arial" w:hAnsi="Arial" w:cs="Arial"/>
        </w:rPr>
      </w:pPr>
      <w:r w:rsidRPr="00946606">
        <w:rPr>
          <w:rFonts w:ascii="Arial" w:hAnsi="Arial" w:cs="Arial"/>
        </w:rPr>
        <w:t>In a mixing bowl, beat cream cheese and sugar.  Add vanilla, mix well. Slowly add gelatin until combined.</w:t>
      </w:r>
    </w:p>
    <w:p w14:paraId="49D68497" w14:textId="2E89A8AB" w:rsidR="00E6386A" w:rsidRPr="00946606" w:rsidRDefault="00E6386A" w:rsidP="00E6386A">
      <w:pPr>
        <w:spacing w:line="240" w:lineRule="auto"/>
        <w:contextualSpacing/>
        <w:rPr>
          <w:rFonts w:ascii="Arial" w:hAnsi="Arial" w:cs="Arial"/>
        </w:rPr>
      </w:pPr>
      <w:r w:rsidRPr="00946606">
        <w:rPr>
          <w:rFonts w:ascii="Arial" w:hAnsi="Arial" w:cs="Arial"/>
        </w:rPr>
        <w:t>Fold in whipped topping. Spoon over crust. Cover and refrigerate for 3 hours or until set.  Enjoy!!!</w:t>
      </w:r>
    </w:p>
    <w:p w14:paraId="5643FC77" w14:textId="77777777" w:rsidR="00A87E7C" w:rsidRDefault="00A87E7C" w:rsidP="00E6386A">
      <w:pPr>
        <w:spacing w:line="240" w:lineRule="auto"/>
        <w:contextualSpacing/>
        <w:rPr>
          <w:rFonts w:ascii="Arial" w:hAnsi="Arial" w:cs="Arial"/>
        </w:rPr>
      </w:pPr>
    </w:p>
    <w:p w14:paraId="6476D5EE" w14:textId="77777777" w:rsidR="00946606" w:rsidRDefault="00946606" w:rsidP="00E6386A">
      <w:pPr>
        <w:spacing w:line="240" w:lineRule="auto"/>
        <w:contextualSpacing/>
        <w:rPr>
          <w:rFonts w:ascii="Arial" w:hAnsi="Arial" w:cs="Arial"/>
        </w:rPr>
      </w:pPr>
    </w:p>
    <w:p w14:paraId="39B2EC0E" w14:textId="77777777" w:rsidR="00946606" w:rsidRPr="00946606" w:rsidRDefault="00946606" w:rsidP="00E6386A">
      <w:pPr>
        <w:spacing w:line="240" w:lineRule="auto"/>
        <w:contextualSpacing/>
        <w:rPr>
          <w:rFonts w:ascii="Arial" w:hAnsi="Arial" w:cs="Arial"/>
        </w:rPr>
      </w:pPr>
    </w:p>
    <w:p w14:paraId="7484C8BC" w14:textId="1208E351" w:rsidR="00A87E7C" w:rsidRPr="00946606" w:rsidRDefault="00A87E7C" w:rsidP="00A87E7C">
      <w:pPr>
        <w:spacing w:line="240" w:lineRule="auto"/>
        <w:contextualSpacing/>
        <w:jc w:val="center"/>
        <w:rPr>
          <w:rFonts w:ascii="Arial" w:hAnsi="Arial" w:cs="Arial"/>
          <w:b/>
          <w:bCs/>
          <w:sz w:val="32"/>
          <w:szCs w:val="32"/>
        </w:rPr>
      </w:pPr>
      <w:r w:rsidRPr="00946606">
        <w:rPr>
          <w:rFonts w:ascii="Arial" w:hAnsi="Arial" w:cs="Arial"/>
          <w:b/>
          <w:bCs/>
          <w:sz w:val="32"/>
          <w:szCs w:val="32"/>
        </w:rPr>
        <w:t>Second Time Around Sale</w:t>
      </w:r>
    </w:p>
    <w:p w14:paraId="3BF44146" w14:textId="77777777" w:rsidR="00A87E7C" w:rsidRPr="00946606" w:rsidRDefault="00A87E7C" w:rsidP="00A87E7C">
      <w:pPr>
        <w:spacing w:line="240" w:lineRule="auto"/>
        <w:contextualSpacing/>
        <w:jc w:val="center"/>
        <w:rPr>
          <w:rFonts w:ascii="Arial" w:hAnsi="Arial" w:cs="Arial"/>
          <w:b/>
          <w:bCs/>
        </w:rPr>
      </w:pPr>
    </w:p>
    <w:p w14:paraId="512E367E" w14:textId="64C58AEA" w:rsidR="00A87E7C" w:rsidRPr="00946606" w:rsidRDefault="00A87E7C" w:rsidP="00A87E7C">
      <w:pPr>
        <w:spacing w:line="240" w:lineRule="auto"/>
        <w:contextualSpacing/>
        <w:rPr>
          <w:rFonts w:ascii="Arial" w:hAnsi="Arial" w:cs="Arial"/>
        </w:rPr>
      </w:pPr>
      <w:r w:rsidRPr="00946606">
        <w:rPr>
          <w:rFonts w:ascii="Arial" w:hAnsi="Arial" w:cs="Arial"/>
        </w:rPr>
        <w:t xml:space="preserve">The ZLCW is organizing a Second Time Around Sale for </w:t>
      </w:r>
      <w:r w:rsidRPr="00946606">
        <w:rPr>
          <w:rFonts w:ascii="Arial" w:hAnsi="Arial" w:cs="Arial"/>
          <w:b/>
          <w:bCs/>
        </w:rPr>
        <w:t>Thursday and Friday, June 25th and 26</w:t>
      </w:r>
      <w:r w:rsidRPr="00946606">
        <w:rPr>
          <w:rFonts w:ascii="Arial" w:hAnsi="Arial" w:cs="Arial"/>
          <w:b/>
          <w:bCs/>
          <w:vertAlign w:val="superscript"/>
        </w:rPr>
        <w:t>th</w:t>
      </w:r>
      <w:r w:rsidRPr="00946606">
        <w:rPr>
          <w:rFonts w:ascii="Arial" w:hAnsi="Arial" w:cs="Arial"/>
          <w:b/>
          <w:bCs/>
        </w:rPr>
        <w:t>.</w:t>
      </w:r>
      <w:r w:rsidRPr="00946606">
        <w:rPr>
          <w:rFonts w:ascii="Arial" w:hAnsi="Arial" w:cs="Arial"/>
        </w:rPr>
        <w:t xml:space="preserve"> We are organizing it as a congregational sale and will be donating the profits to Zion for maintenance needs.  </w:t>
      </w:r>
      <w:r w:rsidR="00DE2590" w:rsidRPr="00946606">
        <w:rPr>
          <w:rFonts w:ascii="Arial" w:hAnsi="Arial" w:cs="Arial"/>
        </w:rPr>
        <w:t>We are looking for donations of gently used household items, tools, home décor, craft and sewing notions, toys, and furniture. Please only send appliances if they are in good condition.  Please do not bring clothes, because of our limited space in the basement.  We will be needing volunteers; it takes a village to make these work. Please contact Buffy or Mary M., if you have any questions.</w:t>
      </w:r>
    </w:p>
    <w:p w14:paraId="79E32FDF" w14:textId="77777777" w:rsidR="00F96FEF" w:rsidRPr="00946606" w:rsidRDefault="00F96FEF">
      <w:pPr>
        <w:rPr>
          <w:rFonts w:ascii="Arial" w:hAnsi="Arial" w:cs="Arial"/>
        </w:rPr>
      </w:pPr>
    </w:p>
    <w:p w14:paraId="7619155E" w14:textId="77777777" w:rsidR="00E41379" w:rsidRPr="00946606" w:rsidRDefault="00E41379" w:rsidP="00E41379">
      <w:pPr>
        <w:spacing w:line="240" w:lineRule="auto"/>
        <w:contextualSpacing/>
        <w:rPr>
          <w:rFonts w:ascii="Arial" w:hAnsi="Arial" w:cs="Arial"/>
        </w:rPr>
      </w:pPr>
    </w:p>
    <w:p w14:paraId="24645128" w14:textId="1805EA92" w:rsidR="00E41379" w:rsidRPr="00946606" w:rsidRDefault="00E41379" w:rsidP="00E41379">
      <w:pPr>
        <w:spacing w:line="240" w:lineRule="auto"/>
        <w:contextualSpacing/>
        <w:rPr>
          <w:rFonts w:ascii="Arial" w:hAnsi="Arial" w:cs="Arial"/>
          <w:b/>
          <w:bCs/>
          <w:sz w:val="20"/>
          <w:szCs w:val="20"/>
        </w:rPr>
      </w:pPr>
      <w:r w:rsidRPr="00946606">
        <w:rPr>
          <w:rFonts w:ascii="Arial" w:hAnsi="Arial" w:cs="Arial"/>
          <w:b/>
          <w:bCs/>
          <w:sz w:val="20"/>
          <w:szCs w:val="20"/>
        </w:rPr>
        <w:t>Sunday, May 3, 2026 – Communion</w:t>
      </w:r>
    </w:p>
    <w:p w14:paraId="62C16C09" w14:textId="5D255B23" w:rsidR="00E41379" w:rsidRPr="00946606" w:rsidRDefault="00E41379" w:rsidP="00E41379">
      <w:pPr>
        <w:spacing w:line="240" w:lineRule="auto"/>
        <w:contextualSpacing/>
        <w:rPr>
          <w:rFonts w:ascii="Arial" w:hAnsi="Arial" w:cs="Arial"/>
          <w:sz w:val="20"/>
          <w:szCs w:val="20"/>
        </w:rPr>
      </w:pPr>
      <w:r w:rsidRPr="00946606">
        <w:rPr>
          <w:rFonts w:ascii="Arial" w:hAnsi="Arial" w:cs="Arial"/>
          <w:sz w:val="20"/>
          <w:szCs w:val="20"/>
        </w:rPr>
        <w:t>Elder – Buffy Meyers</w:t>
      </w:r>
    </w:p>
    <w:p w14:paraId="3D189521" w14:textId="09D20764" w:rsidR="00E41379" w:rsidRPr="00946606" w:rsidRDefault="00E41379" w:rsidP="00E41379">
      <w:pPr>
        <w:spacing w:line="240" w:lineRule="auto"/>
        <w:contextualSpacing/>
        <w:rPr>
          <w:rFonts w:ascii="Arial" w:hAnsi="Arial" w:cs="Arial"/>
          <w:sz w:val="20"/>
          <w:szCs w:val="20"/>
        </w:rPr>
      </w:pPr>
      <w:r w:rsidRPr="00946606">
        <w:rPr>
          <w:rFonts w:ascii="Arial" w:hAnsi="Arial" w:cs="Arial"/>
          <w:sz w:val="20"/>
          <w:szCs w:val="20"/>
        </w:rPr>
        <w:t>Acolyte –</w:t>
      </w:r>
    </w:p>
    <w:p w14:paraId="7F9C3EEF" w14:textId="1C7C5264" w:rsidR="00E41379" w:rsidRPr="00946606" w:rsidRDefault="00E41379" w:rsidP="00E41379">
      <w:pPr>
        <w:spacing w:line="240" w:lineRule="auto"/>
        <w:contextualSpacing/>
        <w:rPr>
          <w:rFonts w:ascii="Arial" w:hAnsi="Arial" w:cs="Arial"/>
          <w:sz w:val="20"/>
          <w:szCs w:val="20"/>
        </w:rPr>
      </w:pPr>
      <w:r w:rsidRPr="00946606">
        <w:rPr>
          <w:rFonts w:ascii="Arial" w:hAnsi="Arial" w:cs="Arial"/>
          <w:sz w:val="20"/>
          <w:szCs w:val="20"/>
        </w:rPr>
        <w:t>Trustee – Doug Mackenzie</w:t>
      </w:r>
    </w:p>
    <w:p w14:paraId="66D3090E" w14:textId="0631D631" w:rsidR="00E41379" w:rsidRPr="00946606" w:rsidRDefault="00E41379" w:rsidP="00E41379">
      <w:pPr>
        <w:spacing w:line="240" w:lineRule="auto"/>
        <w:contextualSpacing/>
        <w:rPr>
          <w:rFonts w:ascii="Arial" w:hAnsi="Arial" w:cs="Arial"/>
          <w:sz w:val="20"/>
          <w:szCs w:val="20"/>
        </w:rPr>
      </w:pPr>
      <w:r w:rsidRPr="00946606">
        <w:rPr>
          <w:rFonts w:ascii="Arial" w:hAnsi="Arial" w:cs="Arial"/>
          <w:sz w:val="20"/>
          <w:szCs w:val="20"/>
        </w:rPr>
        <w:t>Musician – Jayne Flanigan</w:t>
      </w:r>
    </w:p>
    <w:p w14:paraId="3FC6E771" w14:textId="367ECD16" w:rsidR="00E41379" w:rsidRPr="00946606" w:rsidRDefault="00E41379" w:rsidP="00E41379">
      <w:pPr>
        <w:spacing w:line="240" w:lineRule="auto"/>
        <w:contextualSpacing/>
        <w:rPr>
          <w:rFonts w:ascii="Arial" w:hAnsi="Arial" w:cs="Arial"/>
          <w:sz w:val="20"/>
          <w:szCs w:val="20"/>
        </w:rPr>
      </w:pPr>
      <w:r w:rsidRPr="00946606">
        <w:rPr>
          <w:rFonts w:ascii="Arial" w:hAnsi="Arial" w:cs="Arial"/>
          <w:sz w:val="20"/>
          <w:szCs w:val="20"/>
        </w:rPr>
        <w:t>Offering Counters</w:t>
      </w:r>
      <w:r w:rsidR="00E36FDA" w:rsidRPr="00946606">
        <w:rPr>
          <w:rFonts w:ascii="Arial" w:hAnsi="Arial" w:cs="Arial"/>
          <w:sz w:val="20"/>
          <w:szCs w:val="20"/>
        </w:rPr>
        <w:t xml:space="preserve"> – Doug Mackenzie and Mike Johnson</w:t>
      </w:r>
    </w:p>
    <w:p w14:paraId="629E670F" w14:textId="77777777" w:rsidR="00E41379" w:rsidRPr="00946606" w:rsidRDefault="00E41379" w:rsidP="00E41379">
      <w:pPr>
        <w:spacing w:line="240" w:lineRule="auto"/>
        <w:contextualSpacing/>
        <w:rPr>
          <w:rFonts w:ascii="Arial" w:hAnsi="Arial" w:cs="Arial"/>
          <w:sz w:val="20"/>
          <w:szCs w:val="20"/>
        </w:rPr>
      </w:pPr>
    </w:p>
    <w:p w14:paraId="7440F998" w14:textId="346F55B7" w:rsidR="00E41379" w:rsidRPr="00946606" w:rsidRDefault="00E41379" w:rsidP="00E41379">
      <w:pPr>
        <w:spacing w:line="240" w:lineRule="auto"/>
        <w:contextualSpacing/>
        <w:rPr>
          <w:rFonts w:ascii="Arial" w:hAnsi="Arial" w:cs="Arial"/>
          <w:b/>
          <w:bCs/>
          <w:sz w:val="20"/>
          <w:szCs w:val="20"/>
        </w:rPr>
      </w:pPr>
      <w:r w:rsidRPr="00946606">
        <w:rPr>
          <w:rFonts w:ascii="Arial" w:hAnsi="Arial" w:cs="Arial"/>
          <w:b/>
          <w:bCs/>
          <w:sz w:val="20"/>
          <w:szCs w:val="20"/>
        </w:rPr>
        <w:t>Sunday, May 10, 2026 – Communion</w:t>
      </w:r>
    </w:p>
    <w:p w14:paraId="70B34F06" w14:textId="251CCFA7"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Elder – Naomi Wilson</w:t>
      </w:r>
    </w:p>
    <w:p w14:paraId="29EB9317" w14:textId="13E0EFDB"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 xml:space="preserve">Acolyte – </w:t>
      </w:r>
    </w:p>
    <w:p w14:paraId="4D76A136" w14:textId="18EA115B"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Trustee – Jimmy Hindman</w:t>
      </w:r>
    </w:p>
    <w:p w14:paraId="5B1375DF" w14:textId="77777777"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Musician – Jayne Flanigan</w:t>
      </w:r>
    </w:p>
    <w:p w14:paraId="2F4674EC" w14:textId="23395283" w:rsidR="00E36FDA" w:rsidRPr="00946606" w:rsidRDefault="00340B00" w:rsidP="00E41379">
      <w:pPr>
        <w:spacing w:line="240" w:lineRule="auto"/>
        <w:contextualSpacing/>
        <w:rPr>
          <w:rFonts w:ascii="Arial" w:hAnsi="Arial" w:cs="Arial"/>
          <w:sz w:val="20"/>
          <w:szCs w:val="20"/>
        </w:rPr>
      </w:pPr>
      <w:r w:rsidRPr="00946606">
        <w:rPr>
          <w:rFonts w:ascii="Arial" w:hAnsi="Arial" w:cs="Arial"/>
          <w:sz w:val="20"/>
          <w:szCs w:val="20"/>
        </w:rPr>
        <w:t>Offering Counters – Mary Makley and Martha Yoder</w:t>
      </w:r>
    </w:p>
    <w:p w14:paraId="45C118FB" w14:textId="77777777" w:rsidR="00E41379" w:rsidRPr="00946606" w:rsidRDefault="00E41379" w:rsidP="00E41379">
      <w:pPr>
        <w:spacing w:line="240" w:lineRule="auto"/>
        <w:contextualSpacing/>
        <w:rPr>
          <w:rFonts w:ascii="Arial" w:hAnsi="Arial" w:cs="Arial"/>
          <w:b/>
          <w:bCs/>
          <w:sz w:val="20"/>
          <w:szCs w:val="20"/>
        </w:rPr>
      </w:pPr>
    </w:p>
    <w:p w14:paraId="1AC7719A" w14:textId="64B2B9E1" w:rsidR="00E41379" w:rsidRPr="00946606" w:rsidRDefault="00E41379" w:rsidP="00E41379">
      <w:pPr>
        <w:spacing w:line="240" w:lineRule="auto"/>
        <w:contextualSpacing/>
        <w:rPr>
          <w:rFonts w:ascii="Arial" w:hAnsi="Arial" w:cs="Arial"/>
          <w:b/>
          <w:bCs/>
          <w:sz w:val="20"/>
          <w:szCs w:val="20"/>
        </w:rPr>
      </w:pPr>
      <w:r w:rsidRPr="00946606">
        <w:rPr>
          <w:rFonts w:ascii="Arial" w:hAnsi="Arial" w:cs="Arial"/>
          <w:b/>
          <w:bCs/>
          <w:sz w:val="20"/>
          <w:szCs w:val="20"/>
        </w:rPr>
        <w:t>Sunday, May 17, 2026 – Communion</w:t>
      </w:r>
    </w:p>
    <w:p w14:paraId="5BE27E38" w14:textId="3806169B"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Elder – Dan Utterback</w:t>
      </w:r>
    </w:p>
    <w:p w14:paraId="1B111EEF" w14:textId="4DA82701"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Acolyte – Kole Hokanson</w:t>
      </w:r>
    </w:p>
    <w:p w14:paraId="7ADC8293" w14:textId="3A269BE8"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Trustee – Mike Johnson</w:t>
      </w:r>
    </w:p>
    <w:p w14:paraId="788A33BD" w14:textId="5C37B4B8"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Musician – Martha Yoder</w:t>
      </w:r>
    </w:p>
    <w:p w14:paraId="68EFE10E" w14:textId="16DED03F"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Offering Counters – Diane Griffin and Carlotta Willard</w:t>
      </w:r>
    </w:p>
    <w:p w14:paraId="74522C8F" w14:textId="77777777" w:rsidR="00E41379" w:rsidRPr="00946606" w:rsidRDefault="00E41379" w:rsidP="00E41379">
      <w:pPr>
        <w:spacing w:line="240" w:lineRule="auto"/>
        <w:contextualSpacing/>
        <w:rPr>
          <w:rFonts w:ascii="Arial" w:hAnsi="Arial" w:cs="Arial"/>
          <w:b/>
          <w:bCs/>
          <w:sz w:val="20"/>
          <w:szCs w:val="20"/>
        </w:rPr>
      </w:pPr>
    </w:p>
    <w:p w14:paraId="49F61DE3" w14:textId="1238D8FB" w:rsidR="00E41379" w:rsidRPr="00946606" w:rsidRDefault="00E41379" w:rsidP="00E41379">
      <w:pPr>
        <w:spacing w:line="240" w:lineRule="auto"/>
        <w:contextualSpacing/>
        <w:rPr>
          <w:rFonts w:ascii="Arial" w:hAnsi="Arial" w:cs="Arial"/>
          <w:b/>
          <w:bCs/>
          <w:sz w:val="20"/>
          <w:szCs w:val="20"/>
        </w:rPr>
      </w:pPr>
      <w:r w:rsidRPr="00946606">
        <w:rPr>
          <w:rFonts w:ascii="Arial" w:hAnsi="Arial" w:cs="Arial"/>
          <w:b/>
          <w:bCs/>
          <w:sz w:val="20"/>
          <w:szCs w:val="20"/>
        </w:rPr>
        <w:t>Sunday, May 24, 2026 – Communion</w:t>
      </w:r>
    </w:p>
    <w:p w14:paraId="2D189683" w14:textId="77777777" w:rsidR="00E36FDA" w:rsidRPr="00946606" w:rsidRDefault="00E36FDA" w:rsidP="00E36FDA">
      <w:pPr>
        <w:spacing w:line="240" w:lineRule="auto"/>
        <w:contextualSpacing/>
        <w:rPr>
          <w:rFonts w:ascii="Arial" w:hAnsi="Arial" w:cs="Arial"/>
          <w:sz w:val="20"/>
          <w:szCs w:val="20"/>
        </w:rPr>
      </w:pPr>
      <w:r w:rsidRPr="00946606">
        <w:rPr>
          <w:rFonts w:ascii="Arial" w:hAnsi="Arial" w:cs="Arial"/>
          <w:sz w:val="20"/>
          <w:szCs w:val="20"/>
        </w:rPr>
        <w:t>Elder – Buffy Meyers</w:t>
      </w:r>
    </w:p>
    <w:p w14:paraId="2352F024" w14:textId="77777777" w:rsidR="00E36FDA" w:rsidRPr="00946606" w:rsidRDefault="00E36FDA" w:rsidP="00E36FDA">
      <w:pPr>
        <w:spacing w:line="240" w:lineRule="auto"/>
        <w:contextualSpacing/>
        <w:rPr>
          <w:rFonts w:ascii="Arial" w:hAnsi="Arial" w:cs="Arial"/>
          <w:sz w:val="20"/>
          <w:szCs w:val="20"/>
        </w:rPr>
      </w:pPr>
      <w:r w:rsidRPr="00946606">
        <w:rPr>
          <w:rFonts w:ascii="Arial" w:hAnsi="Arial" w:cs="Arial"/>
          <w:sz w:val="20"/>
          <w:szCs w:val="20"/>
        </w:rPr>
        <w:t>Acolyte –</w:t>
      </w:r>
    </w:p>
    <w:p w14:paraId="3FD352AB" w14:textId="77777777" w:rsidR="00E36FDA" w:rsidRPr="00946606" w:rsidRDefault="00E36FDA" w:rsidP="00E36FDA">
      <w:pPr>
        <w:spacing w:line="240" w:lineRule="auto"/>
        <w:contextualSpacing/>
        <w:rPr>
          <w:rFonts w:ascii="Arial" w:hAnsi="Arial" w:cs="Arial"/>
          <w:sz w:val="20"/>
          <w:szCs w:val="20"/>
        </w:rPr>
      </w:pPr>
      <w:r w:rsidRPr="00946606">
        <w:rPr>
          <w:rFonts w:ascii="Arial" w:hAnsi="Arial" w:cs="Arial"/>
          <w:sz w:val="20"/>
          <w:szCs w:val="20"/>
        </w:rPr>
        <w:t>Trustee – Doug Mackenzie</w:t>
      </w:r>
    </w:p>
    <w:p w14:paraId="29174FCD" w14:textId="62CFD4E5" w:rsidR="00E36FDA" w:rsidRPr="00946606" w:rsidRDefault="00E36FDA" w:rsidP="00E36FDA">
      <w:pPr>
        <w:spacing w:line="240" w:lineRule="auto"/>
        <w:contextualSpacing/>
        <w:rPr>
          <w:rFonts w:ascii="Arial" w:hAnsi="Arial" w:cs="Arial"/>
          <w:sz w:val="20"/>
          <w:szCs w:val="20"/>
        </w:rPr>
      </w:pPr>
      <w:r w:rsidRPr="00946606">
        <w:rPr>
          <w:rFonts w:ascii="Arial" w:hAnsi="Arial" w:cs="Arial"/>
          <w:sz w:val="20"/>
          <w:szCs w:val="20"/>
        </w:rPr>
        <w:t>Musician – Martha Yoder</w:t>
      </w:r>
    </w:p>
    <w:p w14:paraId="7E5D319A" w14:textId="3E5E593C" w:rsidR="00E36FDA" w:rsidRPr="00946606" w:rsidRDefault="00E36FDA" w:rsidP="00E36FDA">
      <w:pPr>
        <w:spacing w:line="240" w:lineRule="auto"/>
        <w:contextualSpacing/>
        <w:rPr>
          <w:rFonts w:ascii="Arial" w:hAnsi="Arial" w:cs="Arial"/>
          <w:sz w:val="20"/>
          <w:szCs w:val="20"/>
        </w:rPr>
      </w:pPr>
      <w:r w:rsidRPr="00946606">
        <w:rPr>
          <w:rFonts w:ascii="Arial" w:hAnsi="Arial" w:cs="Arial"/>
          <w:sz w:val="20"/>
          <w:szCs w:val="20"/>
        </w:rPr>
        <w:t>Offering Counters – Paul Meade and Carlotta Willard</w:t>
      </w:r>
    </w:p>
    <w:p w14:paraId="37CF6C78" w14:textId="77777777" w:rsidR="00E41379" w:rsidRPr="00946606" w:rsidRDefault="00E41379" w:rsidP="00E41379">
      <w:pPr>
        <w:spacing w:line="240" w:lineRule="auto"/>
        <w:contextualSpacing/>
        <w:rPr>
          <w:rFonts w:ascii="Arial" w:hAnsi="Arial" w:cs="Arial"/>
          <w:b/>
          <w:bCs/>
          <w:sz w:val="20"/>
          <w:szCs w:val="20"/>
        </w:rPr>
      </w:pPr>
    </w:p>
    <w:p w14:paraId="7B0B5C32" w14:textId="4E8A7DBE" w:rsidR="00E41379" w:rsidRPr="00946606" w:rsidRDefault="00E41379" w:rsidP="00E41379">
      <w:pPr>
        <w:spacing w:line="240" w:lineRule="auto"/>
        <w:contextualSpacing/>
        <w:rPr>
          <w:rFonts w:ascii="Arial" w:hAnsi="Arial" w:cs="Arial"/>
          <w:b/>
          <w:bCs/>
          <w:sz w:val="20"/>
          <w:szCs w:val="20"/>
        </w:rPr>
      </w:pPr>
      <w:r w:rsidRPr="00946606">
        <w:rPr>
          <w:rFonts w:ascii="Arial" w:hAnsi="Arial" w:cs="Arial"/>
          <w:b/>
          <w:bCs/>
          <w:sz w:val="20"/>
          <w:szCs w:val="20"/>
        </w:rPr>
        <w:t xml:space="preserve">Sunday, May </w:t>
      </w:r>
      <w:r w:rsidR="00340B00" w:rsidRPr="00946606">
        <w:rPr>
          <w:rFonts w:ascii="Arial" w:hAnsi="Arial" w:cs="Arial"/>
          <w:b/>
          <w:bCs/>
          <w:sz w:val="20"/>
          <w:szCs w:val="20"/>
        </w:rPr>
        <w:t>31</w:t>
      </w:r>
      <w:r w:rsidRPr="00946606">
        <w:rPr>
          <w:rFonts w:ascii="Arial" w:hAnsi="Arial" w:cs="Arial"/>
          <w:b/>
          <w:bCs/>
          <w:sz w:val="20"/>
          <w:szCs w:val="20"/>
        </w:rPr>
        <w:t xml:space="preserve">, 2026 </w:t>
      </w:r>
      <w:r w:rsidR="00340B00" w:rsidRPr="00946606">
        <w:rPr>
          <w:rFonts w:ascii="Arial" w:hAnsi="Arial" w:cs="Arial"/>
          <w:b/>
          <w:bCs/>
          <w:sz w:val="20"/>
          <w:szCs w:val="20"/>
        </w:rPr>
        <w:t>–</w:t>
      </w:r>
      <w:r w:rsidRPr="00946606">
        <w:rPr>
          <w:rFonts w:ascii="Arial" w:hAnsi="Arial" w:cs="Arial"/>
          <w:b/>
          <w:bCs/>
          <w:sz w:val="20"/>
          <w:szCs w:val="20"/>
        </w:rPr>
        <w:t xml:space="preserve"> Communion</w:t>
      </w:r>
    </w:p>
    <w:p w14:paraId="3206CBF9" w14:textId="77777777"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Elder – Naomi Wilson</w:t>
      </w:r>
    </w:p>
    <w:p w14:paraId="49CBE327" w14:textId="77777777"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 xml:space="preserve">Acolyte – </w:t>
      </w:r>
    </w:p>
    <w:p w14:paraId="2DD624E3" w14:textId="77777777"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Trustee – Jimmy Hindman</w:t>
      </w:r>
    </w:p>
    <w:p w14:paraId="0B51EA84" w14:textId="77777777" w:rsidR="00340B0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Musician – Jayne Flanigan</w:t>
      </w:r>
    </w:p>
    <w:p w14:paraId="522CD1E2" w14:textId="3540FBDD" w:rsidR="00DE2590" w:rsidRPr="00946606" w:rsidRDefault="00340B00" w:rsidP="00340B00">
      <w:pPr>
        <w:spacing w:line="240" w:lineRule="auto"/>
        <w:contextualSpacing/>
        <w:rPr>
          <w:rFonts w:ascii="Arial" w:hAnsi="Arial" w:cs="Arial"/>
          <w:sz w:val="20"/>
          <w:szCs w:val="20"/>
        </w:rPr>
      </w:pPr>
      <w:r w:rsidRPr="00946606">
        <w:rPr>
          <w:rFonts w:ascii="Arial" w:hAnsi="Arial" w:cs="Arial"/>
          <w:sz w:val="20"/>
          <w:szCs w:val="20"/>
        </w:rPr>
        <w:t>Offering Counters – Doug MacKenzie and Mike Johnson</w:t>
      </w:r>
    </w:p>
    <w:sectPr w:rsidR="00DE2590" w:rsidRPr="00946606" w:rsidSect="008D22DF">
      <w:pgSz w:w="12240" w:h="15840" w:code="1"/>
      <w:pgMar w:top="720" w:right="720" w:bottom="720" w:left="720" w:header="432" w:footer="576" w:gutter="0"/>
      <w:paperSrc w:first="259" w:other="259"/>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E5"/>
    <w:rsid w:val="000E7214"/>
    <w:rsid w:val="001F4CC5"/>
    <w:rsid w:val="0023317E"/>
    <w:rsid w:val="00340B00"/>
    <w:rsid w:val="00344ECE"/>
    <w:rsid w:val="003B745A"/>
    <w:rsid w:val="004B23ED"/>
    <w:rsid w:val="00654F52"/>
    <w:rsid w:val="006F43E5"/>
    <w:rsid w:val="00836497"/>
    <w:rsid w:val="00860FF9"/>
    <w:rsid w:val="008A504F"/>
    <w:rsid w:val="008D22DF"/>
    <w:rsid w:val="00946606"/>
    <w:rsid w:val="00A87E7C"/>
    <w:rsid w:val="00B538C1"/>
    <w:rsid w:val="00DE2590"/>
    <w:rsid w:val="00E36FDA"/>
    <w:rsid w:val="00E41379"/>
    <w:rsid w:val="00E6386A"/>
    <w:rsid w:val="00EC00E7"/>
    <w:rsid w:val="00F96FEF"/>
    <w:rsid w:val="00FF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6F10"/>
  <w15:chartTrackingRefBased/>
  <w15:docId w15:val="{CD91B130-AF6F-4781-BBC9-2739A307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3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3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3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3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3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3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3E5"/>
    <w:rPr>
      <w:rFonts w:eastAsiaTheme="majorEastAsia" w:cstheme="majorBidi"/>
      <w:color w:val="272727" w:themeColor="text1" w:themeTint="D8"/>
    </w:rPr>
  </w:style>
  <w:style w:type="paragraph" w:styleId="Title">
    <w:name w:val="Title"/>
    <w:basedOn w:val="Normal"/>
    <w:next w:val="Normal"/>
    <w:link w:val="TitleChar"/>
    <w:uiPriority w:val="10"/>
    <w:qFormat/>
    <w:rsid w:val="006F4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3E5"/>
    <w:pPr>
      <w:spacing w:before="160"/>
      <w:jc w:val="center"/>
    </w:pPr>
    <w:rPr>
      <w:i/>
      <w:iCs/>
      <w:color w:val="404040" w:themeColor="text1" w:themeTint="BF"/>
    </w:rPr>
  </w:style>
  <w:style w:type="character" w:customStyle="1" w:styleId="QuoteChar">
    <w:name w:val="Quote Char"/>
    <w:basedOn w:val="DefaultParagraphFont"/>
    <w:link w:val="Quote"/>
    <w:uiPriority w:val="29"/>
    <w:rsid w:val="006F43E5"/>
    <w:rPr>
      <w:i/>
      <w:iCs/>
      <w:color w:val="404040" w:themeColor="text1" w:themeTint="BF"/>
    </w:rPr>
  </w:style>
  <w:style w:type="paragraph" w:styleId="ListParagraph">
    <w:name w:val="List Paragraph"/>
    <w:basedOn w:val="Normal"/>
    <w:uiPriority w:val="34"/>
    <w:qFormat/>
    <w:rsid w:val="006F43E5"/>
    <w:pPr>
      <w:ind w:left="720"/>
      <w:contextualSpacing/>
    </w:pPr>
  </w:style>
  <w:style w:type="character" w:styleId="IntenseEmphasis">
    <w:name w:val="Intense Emphasis"/>
    <w:basedOn w:val="DefaultParagraphFont"/>
    <w:uiPriority w:val="21"/>
    <w:qFormat/>
    <w:rsid w:val="006F43E5"/>
    <w:rPr>
      <w:i/>
      <w:iCs/>
      <w:color w:val="0F4761" w:themeColor="accent1" w:themeShade="BF"/>
    </w:rPr>
  </w:style>
  <w:style w:type="paragraph" w:styleId="IntenseQuote">
    <w:name w:val="Intense Quote"/>
    <w:basedOn w:val="Normal"/>
    <w:next w:val="Normal"/>
    <w:link w:val="IntenseQuoteChar"/>
    <w:uiPriority w:val="30"/>
    <w:qFormat/>
    <w:rsid w:val="006F4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3E5"/>
    <w:rPr>
      <w:i/>
      <w:iCs/>
      <w:color w:val="0F4761" w:themeColor="accent1" w:themeShade="BF"/>
    </w:rPr>
  </w:style>
  <w:style w:type="character" w:styleId="IntenseReference">
    <w:name w:val="Intense Reference"/>
    <w:basedOn w:val="DefaultParagraphFont"/>
    <w:uiPriority w:val="32"/>
    <w:qFormat/>
    <w:rsid w:val="006F43E5"/>
    <w:rPr>
      <w:b/>
      <w:bCs/>
      <w:smallCaps/>
      <w:color w:val="0F4761" w:themeColor="accent1" w:themeShade="BF"/>
      <w:spacing w:val="5"/>
    </w:rPr>
  </w:style>
  <w:style w:type="character" w:styleId="Hyperlink">
    <w:name w:val="Hyperlink"/>
    <w:basedOn w:val="DefaultParagraphFont"/>
    <w:uiPriority w:val="99"/>
    <w:unhideWhenUsed/>
    <w:rsid w:val="00E6386A"/>
    <w:rPr>
      <w:color w:val="467886" w:themeColor="hyperlink"/>
      <w:u w:val="single"/>
    </w:rPr>
  </w:style>
  <w:style w:type="character" w:styleId="UnresolvedMention">
    <w:name w:val="Unresolved Mention"/>
    <w:basedOn w:val="DefaultParagraphFont"/>
    <w:uiPriority w:val="99"/>
    <w:semiHidden/>
    <w:unhideWhenUsed/>
    <w:rsid w:val="00E63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publicdomainpictures.net/en/view-image.php?image=33009&amp;picture=white-church-with-steeple" TargetMode="External"/><Relationship Id="rId3" Type="http://schemas.openxmlformats.org/officeDocument/2006/relationships/webSettings" Target="webSettings.xml"/><Relationship Id="rId7" Type="http://schemas.openxmlformats.org/officeDocument/2006/relationships/hyperlink" Target="https://www.rawpixel.com/search/certificate?page=1&amp;path=_topics&amp;sort=new" TargetMode="Externa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thebluediamondgallery.com/wooden-tile/t/thank-you.html" TargetMode="External"/><Relationship Id="rId5" Type="http://schemas.openxmlformats.org/officeDocument/2006/relationships/hyperlink" Target="https://www.publicdomainpictures.net/en/view-image.php?image=127666&amp;picture=cartoon-flowers" TargetMode="External"/><Relationship Id="rId15" Type="http://schemas.openxmlformats.org/officeDocument/2006/relationships/hyperlink" Target="https://jayce-o.blogspot.com/2014/03/20-recipe-cards-to-get-you-inspired.html"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pngtree.com/so/simple-drawings-for-kids"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Zion</dc:creator>
  <cp:keywords/>
  <dc:description/>
  <cp:lastModifiedBy>Office Zion</cp:lastModifiedBy>
  <cp:revision>3</cp:revision>
  <cp:lastPrinted>2026-04-25T19:09:00Z</cp:lastPrinted>
  <dcterms:created xsi:type="dcterms:W3CDTF">2026-05-14T21:40:00Z</dcterms:created>
  <dcterms:modified xsi:type="dcterms:W3CDTF">2026-05-14T21:40:00Z</dcterms:modified>
</cp:coreProperties>
</file>